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591" w:rsidRPr="00C646B8" w:rsidRDefault="00C62591" w:rsidP="00C62591">
      <w:pPr>
        <w:jc w:val="center"/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Всероссийская олимпиада школьников по обществознанию.</w:t>
      </w:r>
    </w:p>
    <w:p w:rsidR="00C62591" w:rsidRPr="00C646B8" w:rsidRDefault="00C62591" w:rsidP="00C62591">
      <w:pPr>
        <w:jc w:val="center"/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Школьный этап. 2016-2017 учебный год.</w:t>
      </w:r>
    </w:p>
    <w:p w:rsidR="00C62591" w:rsidRPr="00C646B8" w:rsidRDefault="0064229E" w:rsidP="00C62591">
      <w:pPr>
        <w:jc w:val="center"/>
        <w:rPr>
          <w:sz w:val="22"/>
          <w:szCs w:val="22"/>
        </w:rPr>
      </w:pPr>
      <w:r>
        <w:rPr>
          <w:sz w:val="22"/>
          <w:szCs w:val="22"/>
        </w:rPr>
        <w:t>Время выполнения 1 час</w:t>
      </w:r>
      <w:r w:rsidR="00C62591" w:rsidRPr="00C646B8">
        <w:rPr>
          <w:sz w:val="22"/>
          <w:szCs w:val="22"/>
        </w:rPr>
        <w:t xml:space="preserve"> </w:t>
      </w:r>
      <w:r w:rsidRPr="00C646B8">
        <w:rPr>
          <w:sz w:val="22"/>
          <w:szCs w:val="22"/>
        </w:rPr>
        <w:t>30 минут</w:t>
      </w:r>
      <w:r w:rsidR="00C62591" w:rsidRPr="00C646B8">
        <w:rPr>
          <w:sz w:val="22"/>
          <w:szCs w:val="22"/>
        </w:rPr>
        <w:t>.</w:t>
      </w:r>
    </w:p>
    <w:p w:rsidR="00C62591" w:rsidRPr="00C646B8" w:rsidRDefault="00C62591" w:rsidP="00C62591">
      <w:pPr>
        <w:jc w:val="center"/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9 класс.</w:t>
      </w:r>
    </w:p>
    <w:p w:rsidR="00B56821" w:rsidRPr="00C646B8" w:rsidRDefault="00C646B8" w:rsidP="00C646B8">
      <w:pPr>
        <w:pStyle w:val="a8"/>
        <w:ind w:left="-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</w:t>
      </w:r>
      <w:r w:rsidR="00C62591" w:rsidRPr="00C646B8">
        <w:rPr>
          <w:color w:val="000000"/>
          <w:sz w:val="22"/>
          <w:szCs w:val="22"/>
        </w:rPr>
        <w:t>Максимальный балл — 1</w:t>
      </w:r>
      <w:r w:rsidR="00447EB3">
        <w:rPr>
          <w:color w:val="000000"/>
          <w:sz w:val="22"/>
          <w:szCs w:val="22"/>
        </w:rPr>
        <w:t>00</w:t>
      </w:r>
    </w:p>
    <w:p w:rsidR="00B56821" w:rsidRPr="00C646B8" w:rsidRDefault="00BB657F" w:rsidP="00B56821">
      <w:pPr>
        <w:pStyle w:val="1"/>
        <w:spacing w:after="0" w:line="240" w:lineRule="auto"/>
        <w:ind w:left="0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  <w:lang w:val="en-US"/>
        </w:rPr>
        <w:t>I</w:t>
      </w:r>
      <w:r w:rsidR="00B56821" w:rsidRPr="00C646B8">
        <w:rPr>
          <w:rFonts w:ascii="Times New Roman" w:hAnsi="Times New Roman"/>
          <w:b/>
        </w:rPr>
        <w:t xml:space="preserve">. Решите тест. Ответы запишите в таблицу. </w:t>
      </w:r>
    </w:p>
    <w:p w:rsidR="00B56821" w:rsidRPr="00C646B8" w:rsidRDefault="00B56821" w:rsidP="00B56821">
      <w:pPr>
        <w:pStyle w:val="1"/>
        <w:spacing w:after="0" w:line="240" w:lineRule="auto"/>
        <w:ind w:left="0"/>
        <w:rPr>
          <w:rFonts w:ascii="Times New Roman" w:hAnsi="Times New Roman"/>
          <w:b/>
          <w:lang w:eastAsia="ru-RU"/>
        </w:rPr>
      </w:pPr>
      <w:r w:rsidRPr="00C646B8">
        <w:rPr>
          <w:rFonts w:ascii="Times New Roman" w:hAnsi="Times New Roman"/>
          <w:b/>
          <w:lang w:eastAsia="ru-RU"/>
        </w:rPr>
        <w:t>1. Парламент в Российской Федерации носит название</w:t>
      </w:r>
      <w:r w:rsidR="00AB2E2D" w:rsidRPr="00C646B8">
        <w:rPr>
          <w:rFonts w:ascii="Times New Roman" w:hAnsi="Times New Roman"/>
          <w:b/>
          <w:lang w:eastAsia="ru-RU"/>
        </w:rPr>
        <w:t>:</w:t>
      </w:r>
    </w:p>
    <w:p w:rsidR="00A176CB" w:rsidRPr="00C646B8" w:rsidRDefault="00A176CB" w:rsidP="00B56821">
      <w:pPr>
        <w:jc w:val="both"/>
        <w:rPr>
          <w:sz w:val="22"/>
          <w:szCs w:val="22"/>
        </w:rPr>
        <w:sectPr w:rsidR="00A176CB" w:rsidRPr="00C646B8" w:rsidSect="00C646B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56821" w:rsidRPr="00C646B8" w:rsidRDefault="0083232E" w:rsidP="00B56821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а</w:t>
      </w:r>
      <w:r w:rsidR="00B56821" w:rsidRPr="00C646B8">
        <w:rPr>
          <w:sz w:val="22"/>
          <w:szCs w:val="22"/>
        </w:rPr>
        <w:t>) Совет Федерации;</w:t>
      </w:r>
    </w:p>
    <w:p w:rsidR="00B56821" w:rsidRPr="00C646B8" w:rsidRDefault="0083232E" w:rsidP="00B56821">
      <w:pPr>
        <w:jc w:val="both"/>
        <w:rPr>
          <w:sz w:val="22"/>
          <w:szCs w:val="22"/>
          <w:u w:val="single"/>
        </w:rPr>
      </w:pPr>
      <w:r w:rsidRPr="00C646B8">
        <w:rPr>
          <w:sz w:val="22"/>
          <w:szCs w:val="22"/>
        </w:rPr>
        <w:t>б</w:t>
      </w:r>
      <w:r w:rsidR="00B56821" w:rsidRPr="00C646B8">
        <w:rPr>
          <w:sz w:val="22"/>
          <w:szCs w:val="22"/>
        </w:rPr>
        <w:t>) Федеральное собрание;</w:t>
      </w:r>
    </w:p>
    <w:p w:rsidR="00B56821" w:rsidRPr="00C646B8" w:rsidRDefault="0083232E" w:rsidP="00B56821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в</w:t>
      </w:r>
      <w:r w:rsidR="00B56821" w:rsidRPr="00C646B8">
        <w:rPr>
          <w:sz w:val="22"/>
          <w:szCs w:val="22"/>
        </w:rPr>
        <w:t>) Законодательное собрание;</w:t>
      </w:r>
    </w:p>
    <w:p w:rsidR="00B56821" w:rsidRPr="00C646B8" w:rsidRDefault="0083232E" w:rsidP="00B56821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г</w:t>
      </w:r>
      <w:r w:rsidR="00B56821" w:rsidRPr="00C646B8">
        <w:rPr>
          <w:sz w:val="22"/>
          <w:szCs w:val="22"/>
        </w:rPr>
        <w:t>) Государственная Дума;</w:t>
      </w:r>
    </w:p>
    <w:p w:rsidR="00B56821" w:rsidRPr="00C646B8" w:rsidRDefault="0083232E" w:rsidP="00B56821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д</w:t>
      </w:r>
      <w:r w:rsidR="00B56821" w:rsidRPr="00C646B8">
        <w:rPr>
          <w:sz w:val="22"/>
          <w:szCs w:val="22"/>
        </w:rPr>
        <w:t>) Конгресс.</w:t>
      </w:r>
    </w:p>
    <w:p w:rsidR="00A176CB" w:rsidRPr="00C646B8" w:rsidRDefault="00A176CB" w:rsidP="00B56821">
      <w:pPr>
        <w:tabs>
          <w:tab w:val="left" w:pos="142"/>
          <w:tab w:val="left" w:pos="284"/>
        </w:tabs>
        <w:ind w:right="-327"/>
        <w:jc w:val="both"/>
        <w:rPr>
          <w:b/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6821" w:rsidRPr="00C646B8" w:rsidRDefault="00B56821" w:rsidP="00B56821">
      <w:pPr>
        <w:tabs>
          <w:tab w:val="left" w:pos="142"/>
          <w:tab w:val="left" w:pos="284"/>
        </w:tabs>
        <w:ind w:right="-327"/>
        <w:jc w:val="both"/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2. Назовите элементы системы права:</w:t>
      </w:r>
    </w:p>
    <w:p w:rsidR="00B56821" w:rsidRPr="00C646B8" w:rsidRDefault="00B56821" w:rsidP="00B56821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</w:pPr>
      <w:r w:rsidRPr="00C646B8">
        <w:rPr>
          <w:sz w:val="22"/>
          <w:szCs w:val="22"/>
        </w:rPr>
        <w:t>а) норма права, институт права, отрасль права</w:t>
      </w:r>
    </w:p>
    <w:p w:rsidR="00B56821" w:rsidRPr="00C646B8" w:rsidRDefault="00B56821" w:rsidP="00B56821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</w:pPr>
      <w:r w:rsidRPr="00C646B8">
        <w:rPr>
          <w:sz w:val="22"/>
          <w:szCs w:val="22"/>
        </w:rPr>
        <w:t>б) нормативно-правовой акт, закон, подзаконный акт</w:t>
      </w:r>
    </w:p>
    <w:p w:rsidR="00B56821" w:rsidRPr="00C646B8" w:rsidRDefault="00B56821" w:rsidP="00B56821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</w:pPr>
      <w:r w:rsidRPr="00C646B8">
        <w:rPr>
          <w:sz w:val="22"/>
          <w:szCs w:val="22"/>
        </w:rPr>
        <w:t>в) принцип права, функции права</w:t>
      </w:r>
    </w:p>
    <w:p w:rsidR="00B56821" w:rsidRPr="00C646B8" w:rsidRDefault="00B56821" w:rsidP="00B56821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</w:pPr>
      <w:r w:rsidRPr="00C646B8">
        <w:rPr>
          <w:sz w:val="22"/>
          <w:szCs w:val="22"/>
        </w:rPr>
        <w:t>г) решение суда</w:t>
      </w:r>
    </w:p>
    <w:p w:rsidR="00B56821" w:rsidRPr="00C646B8" w:rsidRDefault="0083232E" w:rsidP="00B56821">
      <w:pPr>
        <w:tabs>
          <w:tab w:val="left" w:pos="142"/>
          <w:tab w:val="left" w:pos="284"/>
        </w:tabs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3</w:t>
      </w:r>
      <w:r w:rsidR="00B56821" w:rsidRPr="00C646B8">
        <w:rPr>
          <w:b/>
          <w:sz w:val="22"/>
          <w:szCs w:val="22"/>
        </w:rPr>
        <w:t xml:space="preserve">. В содержание гражданской </w:t>
      </w:r>
      <w:proofErr w:type="spellStart"/>
      <w:r w:rsidR="00B56821" w:rsidRPr="00C646B8">
        <w:rPr>
          <w:b/>
          <w:sz w:val="22"/>
          <w:szCs w:val="22"/>
        </w:rPr>
        <w:t>правосубъектности</w:t>
      </w:r>
      <w:proofErr w:type="spellEnd"/>
      <w:r w:rsidR="00B56821" w:rsidRPr="00C646B8">
        <w:rPr>
          <w:b/>
          <w:sz w:val="22"/>
          <w:szCs w:val="22"/>
        </w:rPr>
        <w:t xml:space="preserve"> входят:</w:t>
      </w:r>
    </w:p>
    <w:p w:rsidR="00A176CB" w:rsidRPr="00C646B8" w:rsidRDefault="00A176CB" w:rsidP="00B56821">
      <w:pPr>
        <w:tabs>
          <w:tab w:val="left" w:pos="142"/>
          <w:tab w:val="left" w:pos="284"/>
        </w:tabs>
        <w:rPr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56821" w:rsidRPr="00C646B8" w:rsidRDefault="00B56821" w:rsidP="00B56821">
      <w:pPr>
        <w:tabs>
          <w:tab w:val="left" w:pos="142"/>
          <w:tab w:val="left" w:pos="284"/>
        </w:tabs>
        <w:rPr>
          <w:sz w:val="22"/>
          <w:szCs w:val="22"/>
        </w:rPr>
      </w:pPr>
      <w:r w:rsidRPr="00C646B8">
        <w:rPr>
          <w:sz w:val="22"/>
          <w:szCs w:val="22"/>
        </w:rPr>
        <w:t>а) правоспособность;</w:t>
      </w:r>
    </w:p>
    <w:p w:rsidR="00B56821" w:rsidRPr="00C646B8" w:rsidRDefault="00B56821" w:rsidP="00B56821">
      <w:pPr>
        <w:tabs>
          <w:tab w:val="left" w:pos="142"/>
          <w:tab w:val="left" w:pos="284"/>
        </w:tabs>
        <w:rPr>
          <w:sz w:val="22"/>
          <w:szCs w:val="22"/>
        </w:rPr>
      </w:pPr>
      <w:r w:rsidRPr="00C646B8">
        <w:rPr>
          <w:sz w:val="22"/>
          <w:szCs w:val="22"/>
        </w:rPr>
        <w:t>б) дееспособность;</w:t>
      </w:r>
    </w:p>
    <w:p w:rsidR="00B56821" w:rsidRPr="00C646B8" w:rsidRDefault="00B56821" w:rsidP="00B56821">
      <w:pPr>
        <w:tabs>
          <w:tab w:val="left" w:pos="142"/>
          <w:tab w:val="left" w:pos="284"/>
        </w:tabs>
        <w:rPr>
          <w:sz w:val="22"/>
          <w:szCs w:val="22"/>
        </w:rPr>
      </w:pPr>
      <w:r w:rsidRPr="00C646B8">
        <w:rPr>
          <w:sz w:val="22"/>
          <w:szCs w:val="22"/>
        </w:rPr>
        <w:t>в) совершеннолетие;</w:t>
      </w:r>
    </w:p>
    <w:p w:rsidR="00B56821" w:rsidRPr="00C646B8" w:rsidRDefault="00B56821" w:rsidP="00B56821">
      <w:pPr>
        <w:tabs>
          <w:tab w:val="left" w:pos="142"/>
          <w:tab w:val="left" w:pos="284"/>
        </w:tabs>
        <w:rPr>
          <w:sz w:val="22"/>
          <w:szCs w:val="22"/>
        </w:rPr>
      </w:pPr>
      <w:r w:rsidRPr="00C646B8">
        <w:rPr>
          <w:sz w:val="22"/>
          <w:szCs w:val="22"/>
        </w:rPr>
        <w:t>г) эмансипация.</w:t>
      </w:r>
    </w:p>
    <w:p w:rsidR="00A176CB" w:rsidRPr="00C646B8" w:rsidRDefault="00A176CB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6821" w:rsidRPr="00C646B8" w:rsidRDefault="0083232E" w:rsidP="00B56821">
      <w:pPr>
        <w:tabs>
          <w:tab w:val="left" w:pos="142"/>
          <w:tab w:val="left" w:pos="284"/>
        </w:tabs>
        <w:jc w:val="both"/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4</w:t>
      </w:r>
      <w:r w:rsidR="00B56821" w:rsidRPr="00C646B8">
        <w:rPr>
          <w:b/>
          <w:sz w:val="22"/>
          <w:szCs w:val="22"/>
        </w:rPr>
        <w:t>. Обязанность лица претерпевать определенные неблагоприятные последствия за совершение правонарушения – это:</w:t>
      </w:r>
    </w:p>
    <w:p w:rsidR="00A176CB" w:rsidRPr="00C646B8" w:rsidRDefault="00A176CB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56821" w:rsidRPr="00C646B8" w:rsidRDefault="00B56821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а) санкция правовой нормы;</w:t>
      </w:r>
    </w:p>
    <w:p w:rsidR="00B56821" w:rsidRPr="00C646B8" w:rsidRDefault="00B56821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б) метод правового регулирования;</w:t>
      </w:r>
    </w:p>
    <w:p w:rsidR="00B56821" w:rsidRPr="00C646B8" w:rsidRDefault="00B56821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в) наказание;</w:t>
      </w:r>
    </w:p>
    <w:p w:rsidR="00B56821" w:rsidRPr="00C646B8" w:rsidRDefault="00B56821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г) юридическая ответственность.</w:t>
      </w:r>
    </w:p>
    <w:p w:rsidR="00A176CB" w:rsidRPr="00C646B8" w:rsidRDefault="00A176CB" w:rsidP="00B56821">
      <w:pPr>
        <w:pStyle w:val="a4"/>
        <w:tabs>
          <w:tab w:val="left" w:pos="142"/>
          <w:tab w:val="left" w:pos="284"/>
        </w:tabs>
        <w:jc w:val="both"/>
        <w:rPr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6821" w:rsidRPr="00C646B8" w:rsidRDefault="0083232E" w:rsidP="0083232E">
      <w:pPr>
        <w:pStyle w:val="a4"/>
        <w:tabs>
          <w:tab w:val="left" w:pos="142"/>
          <w:tab w:val="left" w:pos="284"/>
        </w:tabs>
        <w:jc w:val="both"/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5.</w:t>
      </w:r>
      <w:r w:rsidR="00B56821" w:rsidRPr="00C646B8">
        <w:rPr>
          <w:b/>
          <w:sz w:val="22"/>
          <w:szCs w:val="22"/>
        </w:rPr>
        <w:t>Формой правления в Японии в настоящее время является:</w:t>
      </w:r>
    </w:p>
    <w:p w:rsidR="00A176CB" w:rsidRPr="00C646B8" w:rsidRDefault="00A176CB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56821" w:rsidRPr="00C646B8" w:rsidRDefault="00B56821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а) Конституционная монархия;</w:t>
      </w:r>
    </w:p>
    <w:p w:rsidR="00B56821" w:rsidRPr="00C646B8" w:rsidRDefault="00B56821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б) Президентская республика;</w:t>
      </w:r>
    </w:p>
    <w:p w:rsidR="00B56821" w:rsidRPr="00C646B8" w:rsidRDefault="00B56821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в) Парламентская республика;</w:t>
      </w:r>
    </w:p>
    <w:p w:rsidR="00B56821" w:rsidRPr="00C646B8" w:rsidRDefault="00B56821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г) Абсолютная монархия.</w:t>
      </w:r>
    </w:p>
    <w:p w:rsidR="00A176CB" w:rsidRPr="00C646B8" w:rsidRDefault="00A176CB" w:rsidP="00B56821">
      <w:pPr>
        <w:tabs>
          <w:tab w:val="left" w:pos="142"/>
          <w:tab w:val="left" w:pos="284"/>
        </w:tabs>
        <w:jc w:val="both"/>
        <w:rPr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6821" w:rsidRPr="00C646B8" w:rsidRDefault="0083232E" w:rsidP="00B56821">
      <w:pPr>
        <w:pStyle w:val="a5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  <w:b/>
          <w:bCs/>
        </w:rPr>
      </w:pPr>
      <w:r w:rsidRPr="00C646B8">
        <w:rPr>
          <w:rFonts w:ascii="Times New Roman" w:hAnsi="Times New Roman"/>
          <w:b/>
          <w:bCs/>
        </w:rPr>
        <w:t>6</w:t>
      </w:r>
      <w:r w:rsidR="00B56821" w:rsidRPr="00C646B8">
        <w:rPr>
          <w:rFonts w:ascii="Times New Roman" w:hAnsi="Times New Roman"/>
          <w:b/>
          <w:bCs/>
        </w:rPr>
        <w:t>. Исполнительную власть в России осуществляет:</w:t>
      </w:r>
    </w:p>
    <w:p w:rsidR="00B56821" w:rsidRPr="00C646B8" w:rsidRDefault="00B56821" w:rsidP="00B56821">
      <w:pPr>
        <w:pStyle w:val="a5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а) Президент РФ;</w:t>
      </w:r>
    </w:p>
    <w:p w:rsidR="00B56821" w:rsidRPr="00C646B8" w:rsidRDefault="00B56821" w:rsidP="00B56821">
      <w:pPr>
        <w:pStyle w:val="a5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б) Правительство РФ;</w:t>
      </w:r>
    </w:p>
    <w:p w:rsidR="00B56821" w:rsidRPr="00C646B8" w:rsidRDefault="00B56821" w:rsidP="00B56821">
      <w:pPr>
        <w:pStyle w:val="a5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в) Президент РФ и Правительство РФ;</w:t>
      </w:r>
    </w:p>
    <w:p w:rsidR="00B56821" w:rsidRPr="00C646B8" w:rsidRDefault="00B56821" w:rsidP="00B56821">
      <w:pPr>
        <w:pStyle w:val="a5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г) Правительство РФ и Государственная Дума РФ.</w:t>
      </w:r>
    </w:p>
    <w:p w:rsidR="00B56821" w:rsidRPr="00C646B8" w:rsidRDefault="0083232E" w:rsidP="00B56821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2"/>
          <w:szCs w:val="22"/>
        </w:rPr>
      </w:pPr>
      <w:r w:rsidRPr="00C646B8">
        <w:rPr>
          <w:rStyle w:val="FontStyle17"/>
          <w:b/>
          <w:i w:val="0"/>
          <w:sz w:val="22"/>
          <w:szCs w:val="22"/>
        </w:rPr>
        <w:t>7.</w:t>
      </w:r>
      <w:r w:rsidR="00B56821" w:rsidRPr="00C646B8">
        <w:rPr>
          <w:rStyle w:val="FontStyle17"/>
          <w:b/>
          <w:i w:val="0"/>
          <w:sz w:val="22"/>
          <w:szCs w:val="22"/>
        </w:rPr>
        <w:t xml:space="preserve"> Курение является</w:t>
      </w:r>
      <w:r w:rsidR="00AB2E2D" w:rsidRPr="00C646B8">
        <w:rPr>
          <w:rStyle w:val="FontStyle17"/>
          <w:b/>
          <w:i w:val="0"/>
          <w:sz w:val="22"/>
          <w:szCs w:val="22"/>
        </w:rPr>
        <w:t>:</w:t>
      </w:r>
    </w:p>
    <w:p w:rsidR="00A176CB" w:rsidRPr="00C646B8" w:rsidRDefault="00A176CB" w:rsidP="0083232E">
      <w:pPr>
        <w:pStyle w:val="Style5"/>
        <w:widowControl/>
        <w:spacing w:line="240" w:lineRule="auto"/>
        <w:ind w:right="24"/>
        <w:rPr>
          <w:rStyle w:val="FontStyle17"/>
          <w:i w:val="0"/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232E" w:rsidRPr="00C646B8" w:rsidRDefault="0083232E" w:rsidP="0083232E">
      <w:pPr>
        <w:pStyle w:val="Style5"/>
        <w:widowControl/>
        <w:spacing w:line="240" w:lineRule="auto"/>
        <w:ind w:right="24"/>
        <w:rPr>
          <w:rStyle w:val="FontStyle17"/>
          <w:i w:val="0"/>
          <w:sz w:val="22"/>
          <w:szCs w:val="22"/>
        </w:rPr>
      </w:pPr>
      <w:r w:rsidRPr="00C646B8">
        <w:rPr>
          <w:rStyle w:val="FontStyle17"/>
          <w:i w:val="0"/>
          <w:sz w:val="22"/>
          <w:szCs w:val="22"/>
        </w:rPr>
        <w:t>а) ложной потребностью</w:t>
      </w:r>
    </w:p>
    <w:p w:rsidR="0083232E" w:rsidRPr="00C646B8" w:rsidRDefault="0083232E" w:rsidP="0083232E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2"/>
          <w:szCs w:val="22"/>
        </w:rPr>
      </w:pPr>
      <w:r w:rsidRPr="00C646B8">
        <w:rPr>
          <w:rStyle w:val="FontStyle17"/>
          <w:i w:val="0"/>
          <w:sz w:val="22"/>
          <w:szCs w:val="22"/>
        </w:rPr>
        <w:t>б) социальной потребностью</w:t>
      </w:r>
    </w:p>
    <w:p w:rsidR="0083232E" w:rsidRPr="00C646B8" w:rsidRDefault="0083232E" w:rsidP="0083232E">
      <w:pPr>
        <w:pStyle w:val="Style5"/>
        <w:widowControl/>
        <w:spacing w:line="240" w:lineRule="auto"/>
        <w:ind w:right="24"/>
        <w:rPr>
          <w:rStyle w:val="FontStyle17"/>
          <w:i w:val="0"/>
          <w:sz w:val="22"/>
          <w:szCs w:val="22"/>
        </w:rPr>
      </w:pPr>
      <w:r w:rsidRPr="00C646B8">
        <w:rPr>
          <w:rStyle w:val="FontStyle17"/>
          <w:i w:val="0"/>
          <w:sz w:val="22"/>
          <w:szCs w:val="22"/>
        </w:rPr>
        <w:t>в) материальной потребностью</w:t>
      </w:r>
    </w:p>
    <w:p w:rsidR="0083232E" w:rsidRPr="00C646B8" w:rsidRDefault="0083232E" w:rsidP="0083232E">
      <w:pPr>
        <w:pStyle w:val="Style5"/>
        <w:widowControl/>
        <w:spacing w:line="240" w:lineRule="auto"/>
        <w:ind w:right="24"/>
        <w:rPr>
          <w:rStyle w:val="FontStyle17"/>
          <w:i w:val="0"/>
          <w:sz w:val="22"/>
          <w:szCs w:val="22"/>
        </w:rPr>
      </w:pPr>
      <w:r w:rsidRPr="00C646B8">
        <w:rPr>
          <w:rStyle w:val="FontStyle17"/>
          <w:i w:val="0"/>
          <w:sz w:val="22"/>
          <w:szCs w:val="22"/>
        </w:rPr>
        <w:t>г) духовной потребностью</w:t>
      </w:r>
    </w:p>
    <w:p w:rsidR="00A176CB" w:rsidRPr="00C646B8" w:rsidRDefault="00A176CB" w:rsidP="00B56821">
      <w:pPr>
        <w:pStyle w:val="Style5"/>
        <w:widowControl/>
        <w:spacing w:line="240" w:lineRule="auto"/>
        <w:ind w:right="24"/>
        <w:rPr>
          <w:rStyle w:val="FontStyle17"/>
          <w:b/>
          <w:i w:val="0"/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6821" w:rsidRPr="00C646B8" w:rsidRDefault="0083232E" w:rsidP="00B56821">
      <w:pPr>
        <w:pStyle w:val="Style5"/>
        <w:widowControl/>
        <w:spacing w:line="240" w:lineRule="auto"/>
        <w:ind w:right="24"/>
        <w:jc w:val="left"/>
        <w:rPr>
          <w:rStyle w:val="FontStyle17"/>
          <w:b/>
          <w:i w:val="0"/>
          <w:sz w:val="22"/>
          <w:szCs w:val="22"/>
        </w:rPr>
      </w:pPr>
      <w:r w:rsidRPr="00C646B8">
        <w:rPr>
          <w:rStyle w:val="FontStyle17"/>
          <w:b/>
          <w:i w:val="0"/>
          <w:sz w:val="22"/>
          <w:szCs w:val="22"/>
        </w:rPr>
        <w:t>8</w:t>
      </w:r>
      <w:r w:rsidR="00B56821" w:rsidRPr="00C646B8">
        <w:rPr>
          <w:rStyle w:val="FontStyle17"/>
          <w:b/>
          <w:i w:val="0"/>
          <w:sz w:val="22"/>
          <w:szCs w:val="22"/>
        </w:rPr>
        <w:t>. Верны ли суждения о ветвях власти:</w:t>
      </w:r>
    </w:p>
    <w:p w:rsidR="00B56821" w:rsidRPr="00C646B8" w:rsidRDefault="00B56821" w:rsidP="00B56821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</w:pPr>
      <w:r w:rsidRPr="00C646B8">
        <w:rPr>
          <w:rStyle w:val="FontStyle18"/>
          <w:sz w:val="22"/>
          <w:szCs w:val="22"/>
        </w:rPr>
        <w:t xml:space="preserve">А. Согласно Конституции РФ одной из ветвей власти являются средства массовой информации. </w:t>
      </w:r>
    </w:p>
    <w:p w:rsidR="00B56821" w:rsidRPr="00C646B8" w:rsidRDefault="00B56821" w:rsidP="00B56821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</w:pPr>
      <w:r w:rsidRPr="00C646B8">
        <w:rPr>
          <w:rStyle w:val="FontStyle18"/>
          <w:sz w:val="22"/>
          <w:szCs w:val="22"/>
        </w:rPr>
        <w:t>Б. Конституции РФ 1993 года закрепила принцип разделения властей на законодательную, исполнительную и судебную.</w:t>
      </w:r>
    </w:p>
    <w:p w:rsidR="00A176CB" w:rsidRPr="00C646B8" w:rsidRDefault="00A176CB" w:rsidP="0083232E">
      <w:pPr>
        <w:pStyle w:val="Style4"/>
        <w:widowControl/>
        <w:tabs>
          <w:tab w:val="left" w:pos="293"/>
        </w:tabs>
        <w:spacing w:line="240" w:lineRule="auto"/>
        <w:ind w:right="24"/>
        <w:jc w:val="left"/>
        <w:rPr>
          <w:rStyle w:val="FontStyle18"/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232E" w:rsidRPr="00C646B8" w:rsidRDefault="0083232E" w:rsidP="0083232E">
      <w:pPr>
        <w:pStyle w:val="Style4"/>
        <w:widowControl/>
        <w:tabs>
          <w:tab w:val="left" w:pos="293"/>
        </w:tabs>
        <w:spacing w:line="240" w:lineRule="auto"/>
        <w:ind w:right="24"/>
        <w:jc w:val="left"/>
        <w:rPr>
          <w:rStyle w:val="FontStyle18"/>
          <w:sz w:val="22"/>
          <w:szCs w:val="22"/>
        </w:rPr>
      </w:pPr>
      <w:r w:rsidRPr="00C646B8">
        <w:rPr>
          <w:rStyle w:val="FontStyle18"/>
          <w:sz w:val="22"/>
          <w:szCs w:val="22"/>
        </w:rPr>
        <w:t>а) верно только А</w:t>
      </w:r>
    </w:p>
    <w:p w:rsidR="0083232E" w:rsidRPr="00C646B8" w:rsidRDefault="0083232E" w:rsidP="0083232E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</w:pPr>
      <w:r w:rsidRPr="00C646B8">
        <w:rPr>
          <w:rStyle w:val="FontStyle18"/>
          <w:sz w:val="22"/>
          <w:szCs w:val="22"/>
        </w:rPr>
        <w:t>б) верно только Б</w:t>
      </w:r>
    </w:p>
    <w:p w:rsidR="0083232E" w:rsidRPr="00C646B8" w:rsidRDefault="0083232E" w:rsidP="0083232E">
      <w:pPr>
        <w:pStyle w:val="Style4"/>
        <w:widowControl/>
        <w:tabs>
          <w:tab w:val="left" w:pos="293"/>
        </w:tabs>
        <w:spacing w:line="240" w:lineRule="auto"/>
        <w:ind w:right="24"/>
        <w:jc w:val="left"/>
        <w:rPr>
          <w:rStyle w:val="FontStyle18"/>
          <w:sz w:val="22"/>
          <w:szCs w:val="22"/>
        </w:rPr>
      </w:pPr>
      <w:r w:rsidRPr="00C646B8">
        <w:rPr>
          <w:rStyle w:val="FontStyle18"/>
          <w:sz w:val="22"/>
          <w:szCs w:val="22"/>
        </w:rPr>
        <w:t>в) оба суждения верны</w:t>
      </w:r>
    </w:p>
    <w:p w:rsidR="0083232E" w:rsidRPr="00C646B8" w:rsidRDefault="0083232E" w:rsidP="0083232E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</w:pPr>
      <w:r w:rsidRPr="00C646B8">
        <w:rPr>
          <w:rStyle w:val="FontStyle18"/>
          <w:sz w:val="22"/>
          <w:szCs w:val="22"/>
        </w:rPr>
        <w:t>г) оба суждения неверны</w:t>
      </w:r>
    </w:p>
    <w:p w:rsidR="00A176CB" w:rsidRPr="00C646B8" w:rsidRDefault="00A176CB" w:rsidP="00B56821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F26F5" w:rsidRPr="00C646B8" w:rsidRDefault="00BB657F" w:rsidP="00CF26F5">
      <w:pPr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9.</w:t>
      </w:r>
      <w:r w:rsidR="00CF26F5" w:rsidRPr="00C646B8">
        <w:rPr>
          <w:b/>
          <w:sz w:val="22"/>
          <w:szCs w:val="22"/>
        </w:rPr>
        <w:t xml:space="preserve"> Слово «право» в переводе с</w:t>
      </w:r>
      <w:r w:rsidR="00A43E81" w:rsidRPr="00C646B8">
        <w:rPr>
          <w:b/>
          <w:sz w:val="22"/>
          <w:szCs w:val="22"/>
        </w:rPr>
        <w:t xml:space="preserve"> </w:t>
      </w:r>
      <w:r w:rsidR="00CF26F5" w:rsidRPr="00C646B8">
        <w:rPr>
          <w:b/>
          <w:sz w:val="22"/>
          <w:szCs w:val="22"/>
        </w:rPr>
        <w:t>латинского означает:</w:t>
      </w:r>
    </w:p>
    <w:p w:rsidR="00CF26F5" w:rsidRPr="00C646B8" w:rsidRDefault="00CF26F5" w:rsidP="00CF26F5">
      <w:pPr>
        <w:rPr>
          <w:sz w:val="22"/>
          <w:szCs w:val="22"/>
        </w:rPr>
      </w:pPr>
      <w:r w:rsidRPr="00C646B8">
        <w:rPr>
          <w:sz w:val="22"/>
          <w:szCs w:val="22"/>
        </w:rPr>
        <w:t>а) обязанность, необходимость;</w:t>
      </w:r>
    </w:p>
    <w:p w:rsidR="00CF26F5" w:rsidRPr="00C646B8" w:rsidRDefault="00CF26F5" w:rsidP="00CF26F5">
      <w:pPr>
        <w:rPr>
          <w:sz w:val="22"/>
          <w:szCs w:val="22"/>
        </w:rPr>
      </w:pPr>
    </w:p>
    <w:p w:rsidR="00CF26F5" w:rsidRPr="00C646B8" w:rsidRDefault="00CF26F5" w:rsidP="00CF26F5">
      <w:pPr>
        <w:rPr>
          <w:sz w:val="22"/>
          <w:szCs w:val="22"/>
        </w:rPr>
      </w:pPr>
      <w:r w:rsidRPr="00C646B8">
        <w:rPr>
          <w:sz w:val="22"/>
          <w:szCs w:val="22"/>
        </w:rPr>
        <w:t>б) правда, справедливость;</w:t>
      </w:r>
    </w:p>
    <w:p w:rsidR="00CF26F5" w:rsidRPr="00C646B8" w:rsidRDefault="00CF26F5" w:rsidP="00CF26F5">
      <w:pPr>
        <w:rPr>
          <w:sz w:val="22"/>
          <w:szCs w:val="22"/>
        </w:rPr>
      </w:pPr>
      <w:r w:rsidRPr="00C646B8">
        <w:rPr>
          <w:sz w:val="22"/>
          <w:szCs w:val="22"/>
        </w:rPr>
        <w:t>в) ограничение, невозможность.</w:t>
      </w:r>
    </w:p>
    <w:p w:rsidR="00A176CB" w:rsidRPr="00C646B8" w:rsidRDefault="00A176CB" w:rsidP="00CF26F5">
      <w:pPr>
        <w:pStyle w:val="1"/>
        <w:spacing w:after="0" w:line="240" w:lineRule="auto"/>
        <w:ind w:left="0"/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B2E2D" w:rsidRPr="00C646B8" w:rsidRDefault="00CF26F5" w:rsidP="00AB2E2D">
      <w:pPr>
        <w:rPr>
          <w:sz w:val="22"/>
          <w:szCs w:val="22"/>
        </w:rPr>
      </w:pPr>
      <w:r w:rsidRPr="00C646B8">
        <w:rPr>
          <w:b/>
          <w:sz w:val="22"/>
          <w:szCs w:val="22"/>
        </w:rPr>
        <w:t>10</w:t>
      </w:r>
      <w:r w:rsidR="00AB2E2D" w:rsidRPr="00C646B8">
        <w:rPr>
          <w:b/>
          <w:sz w:val="22"/>
          <w:szCs w:val="22"/>
        </w:rPr>
        <w:t>.</w:t>
      </w:r>
      <w:r w:rsidR="00AB2E2D" w:rsidRPr="00C646B8">
        <w:rPr>
          <w:sz w:val="22"/>
          <w:szCs w:val="22"/>
        </w:rPr>
        <w:t xml:space="preserve"> </w:t>
      </w:r>
      <w:r w:rsidR="00AB2E2D" w:rsidRPr="00C646B8">
        <w:rPr>
          <w:b/>
          <w:sz w:val="22"/>
          <w:szCs w:val="22"/>
        </w:rPr>
        <w:t xml:space="preserve">О каком типе общества говорится в отрывке: </w:t>
      </w:r>
      <w:r w:rsidR="00AB2E2D" w:rsidRPr="00C646B8">
        <w:rPr>
          <w:sz w:val="22"/>
          <w:szCs w:val="22"/>
        </w:rPr>
        <w:t>«Основную массу населения составляли крестьяне. В состав крестьянского двора входили: изба, клеть для хранения имущества, хлев для скота. Основу питания составляли зерновые культуры - рожь, овес, пшеница, просо. Также использовались в пищу ягоды, грибы, орехи. Главой семьи считался старший по возрасту мужчина»?</w:t>
      </w:r>
    </w:p>
    <w:p w:rsidR="00A176CB" w:rsidRPr="00C646B8" w:rsidRDefault="00A176CB" w:rsidP="00BB657F">
      <w:pPr>
        <w:jc w:val="both"/>
        <w:rPr>
          <w:sz w:val="22"/>
          <w:szCs w:val="22"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2E2D" w:rsidRPr="00C646B8" w:rsidRDefault="00A53B4A" w:rsidP="00BB657F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А) Аграрное;</w:t>
      </w:r>
    </w:p>
    <w:p w:rsidR="00B56821" w:rsidRPr="00C646B8" w:rsidRDefault="00A53B4A" w:rsidP="00B56821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Б) Индустриальное;</w:t>
      </w:r>
    </w:p>
    <w:p w:rsidR="00A53B4A" w:rsidRPr="00C646B8" w:rsidRDefault="00A53B4A" w:rsidP="00B56821">
      <w:pPr>
        <w:jc w:val="both"/>
        <w:rPr>
          <w:color w:val="FF0000"/>
          <w:sz w:val="22"/>
          <w:szCs w:val="22"/>
        </w:rPr>
      </w:pPr>
      <w:r w:rsidRPr="00C646B8">
        <w:rPr>
          <w:sz w:val="22"/>
          <w:szCs w:val="22"/>
        </w:rPr>
        <w:t>В) Постиндустриальное;</w:t>
      </w:r>
    </w:p>
    <w:p w:rsidR="00A176CB" w:rsidRPr="00C646B8" w:rsidRDefault="00A176CB" w:rsidP="00B56821">
      <w:pPr>
        <w:pStyle w:val="a3"/>
        <w:tabs>
          <w:tab w:val="left" w:pos="2127"/>
          <w:tab w:val="left" w:pos="4820"/>
          <w:tab w:val="left" w:pos="7513"/>
        </w:tabs>
        <w:spacing w:after="0" w:line="240" w:lineRule="auto"/>
        <w:ind w:left="0"/>
        <w:jc w:val="both"/>
        <w:rPr>
          <w:rFonts w:ascii="Times New Roman" w:hAnsi="Times New Roman"/>
          <w:b/>
        </w:rPr>
        <w:sectPr w:rsidR="00A176CB" w:rsidRPr="00C646B8" w:rsidSect="00C646B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B56821" w:rsidRPr="00C646B8" w:rsidRDefault="00B56821" w:rsidP="00B56821">
      <w:pPr>
        <w:pStyle w:val="a3"/>
        <w:tabs>
          <w:tab w:val="left" w:pos="2127"/>
          <w:tab w:val="left" w:pos="4820"/>
          <w:tab w:val="left" w:pos="7513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</w:rPr>
        <w:t>Ответ: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7"/>
        <w:gridCol w:w="868"/>
        <w:gridCol w:w="868"/>
        <w:gridCol w:w="867"/>
        <w:gridCol w:w="875"/>
        <w:gridCol w:w="875"/>
        <w:gridCol w:w="875"/>
        <w:gridCol w:w="875"/>
        <w:gridCol w:w="875"/>
        <w:gridCol w:w="885"/>
      </w:tblGrid>
      <w:tr w:rsidR="00CF26F5" w:rsidRPr="00C646B8" w:rsidTr="00AB2E2D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1.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2.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3.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4.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5.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6.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7.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8.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9.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>
            <w:r w:rsidRPr="00C646B8">
              <w:rPr>
                <w:sz w:val="22"/>
                <w:szCs w:val="22"/>
              </w:rPr>
              <w:t>10.</w:t>
            </w:r>
          </w:p>
        </w:tc>
      </w:tr>
      <w:tr w:rsidR="00CF26F5" w:rsidRPr="00C646B8" w:rsidTr="00AB2E2D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F5" w:rsidRPr="00C646B8" w:rsidRDefault="00CF26F5" w:rsidP="002D119F"/>
        </w:tc>
      </w:tr>
    </w:tbl>
    <w:p w:rsidR="00B56821" w:rsidRPr="00C646B8" w:rsidRDefault="00B56821" w:rsidP="00D14995">
      <w:pPr>
        <w:jc w:val="center"/>
        <w:rPr>
          <w:rFonts w:eastAsia="MS Mincho"/>
          <w:b/>
          <w:sz w:val="22"/>
          <w:szCs w:val="22"/>
          <w:u w:val="single"/>
          <w:lang w:eastAsia="ja-JP"/>
        </w:rPr>
      </w:pPr>
    </w:p>
    <w:p w:rsidR="00BB657F" w:rsidRPr="00C646B8" w:rsidRDefault="00BB657F" w:rsidP="00BB657F">
      <w:pPr>
        <w:pStyle w:val="1"/>
        <w:ind w:left="0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  <w:lang w:val="en-US"/>
        </w:rPr>
        <w:t>II</w:t>
      </w:r>
      <w:r w:rsidRPr="00C646B8">
        <w:rPr>
          <w:rFonts w:ascii="Times New Roman" w:hAnsi="Times New Roman"/>
          <w:b/>
        </w:rPr>
        <w:t xml:space="preserve">. Определите соответствие и подберите к каждому типу общества из левого столбца его черты из правого столбца. Цифры занесите в таблицу.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352"/>
      </w:tblGrid>
      <w:tr w:rsidR="00BB657F" w:rsidRPr="00C646B8" w:rsidTr="00447EB3">
        <w:tc>
          <w:tcPr>
            <w:tcW w:w="4253" w:type="dxa"/>
            <w:shd w:val="clear" w:color="auto" w:fill="auto"/>
          </w:tcPr>
          <w:p w:rsidR="00BB657F" w:rsidRPr="00C646B8" w:rsidRDefault="00BB657F" w:rsidP="00F8239A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А. Традиционное общество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1. Увеличение городского населения</w:t>
            </w:r>
          </w:p>
        </w:tc>
      </w:tr>
      <w:tr w:rsidR="00BB657F" w:rsidRPr="00C646B8" w:rsidTr="00447EB3">
        <w:tc>
          <w:tcPr>
            <w:tcW w:w="4253" w:type="dxa"/>
            <w:shd w:val="clear" w:color="auto" w:fill="auto"/>
          </w:tcPr>
          <w:p w:rsidR="00BB657F" w:rsidRPr="00C646B8" w:rsidRDefault="00BB657F" w:rsidP="00F8239A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Б. Индустриальное общество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2. Высокий авторитет церкви</w:t>
            </w:r>
          </w:p>
        </w:tc>
      </w:tr>
      <w:tr w:rsidR="00BB657F" w:rsidRPr="00C646B8" w:rsidTr="00447EB3">
        <w:tc>
          <w:tcPr>
            <w:tcW w:w="4253" w:type="dxa"/>
            <w:shd w:val="clear" w:color="auto" w:fill="auto"/>
          </w:tcPr>
          <w:p w:rsidR="00BB657F" w:rsidRPr="00C646B8" w:rsidRDefault="00A176CB" w:rsidP="00F8239A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lastRenderedPageBreak/>
              <w:t>В.</w:t>
            </w:r>
            <w:r w:rsidR="00BB657F" w:rsidRPr="00C646B8">
              <w:rPr>
                <w:rFonts w:ascii="Times New Roman" w:hAnsi="Times New Roman"/>
                <w:lang w:eastAsia="ru-RU"/>
              </w:rPr>
              <w:t>Постиндустриальное общество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3. Компьютерные технологии</w:t>
            </w:r>
          </w:p>
        </w:tc>
      </w:tr>
      <w:tr w:rsidR="00BB657F" w:rsidRPr="00C646B8" w:rsidTr="00447EB3">
        <w:tc>
          <w:tcPr>
            <w:tcW w:w="4253" w:type="dxa"/>
            <w:shd w:val="clear" w:color="auto" w:fill="auto"/>
          </w:tcPr>
          <w:p w:rsidR="00BB657F" w:rsidRPr="00C646B8" w:rsidRDefault="00BB657F" w:rsidP="002D119F">
            <w:pPr>
              <w:pStyle w:val="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4. Земледелие</w:t>
            </w:r>
          </w:p>
        </w:tc>
      </w:tr>
      <w:tr w:rsidR="00BB657F" w:rsidRPr="00C646B8" w:rsidTr="00447EB3">
        <w:tc>
          <w:tcPr>
            <w:tcW w:w="4253" w:type="dxa"/>
            <w:shd w:val="clear" w:color="auto" w:fill="auto"/>
          </w:tcPr>
          <w:p w:rsidR="00BB657F" w:rsidRPr="00C646B8" w:rsidRDefault="00BB657F" w:rsidP="002D119F">
            <w:pPr>
              <w:pStyle w:val="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5. Машинное производство</w:t>
            </w:r>
          </w:p>
        </w:tc>
      </w:tr>
      <w:tr w:rsidR="00BB657F" w:rsidRPr="00C646B8" w:rsidTr="00447EB3">
        <w:tc>
          <w:tcPr>
            <w:tcW w:w="4253" w:type="dxa"/>
            <w:shd w:val="clear" w:color="auto" w:fill="auto"/>
          </w:tcPr>
          <w:p w:rsidR="00BB657F" w:rsidRPr="00C646B8" w:rsidRDefault="00BB657F" w:rsidP="002D119F">
            <w:pPr>
              <w:pStyle w:val="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6. Массовая культура</w:t>
            </w:r>
          </w:p>
        </w:tc>
      </w:tr>
      <w:tr w:rsidR="00BB657F" w:rsidRPr="00C646B8" w:rsidTr="00447EB3">
        <w:trPr>
          <w:trHeight w:val="261"/>
        </w:trPr>
        <w:tc>
          <w:tcPr>
            <w:tcW w:w="4253" w:type="dxa"/>
            <w:shd w:val="clear" w:color="auto" w:fill="auto"/>
          </w:tcPr>
          <w:p w:rsidR="00BB657F" w:rsidRPr="00C646B8" w:rsidRDefault="00BB657F" w:rsidP="002D119F">
            <w:pPr>
              <w:pStyle w:val="1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7. Особая роль науки</w:t>
            </w:r>
          </w:p>
        </w:tc>
      </w:tr>
      <w:tr w:rsidR="00BB657F" w:rsidRPr="00C646B8" w:rsidTr="00447EB3">
        <w:tc>
          <w:tcPr>
            <w:tcW w:w="4253" w:type="dxa"/>
            <w:shd w:val="clear" w:color="auto" w:fill="auto"/>
          </w:tcPr>
          <w:p w:rsidR="00BB657F" w:rsidRPr="00C646B8" w:rsidRDefault="00BB657F" w:rsidP="002D119F">
            <w:pPr>
              <w:pStyle w:val="1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8. Низкая социальная мобильность</w:t>
            </w:r>
          </w:p>
        </w:tc>
      </w:tr>
      <w:tr w:rsidR="00BB657F" w:rsidRPr="00C646B8" w:rsidTr="00447EB3">
        <w:tc>
          <w:tcPr>
            <w:tcW w:w="4253" w:type="dxa"/>
            <w:shd w:val="clear" w:color="auto" w:fill="auto"/>
          </w:tcPr>
          <w:p w:rsidR="00BB657F" w:rsidRPr="00C646B8" w:rsidRDefault="00BB657F" w:rsidP="002D119F">
            <w:pPr>
              <w:pStyle w:val="1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B657F" w:rsidRPr="00C646B8" w:rsidRDefault="00BB657F" w:rsidP="00AB2E2D">
            <w:pPr>
              <w:pStyle w:val="1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 xml:space="preserve">9. Жёсткая сословная структура. </w:t>
            </w:r>
          </w:p>
        </w:tc>
      </w:tr>
    </w:tbl>
    <w:p w:rsidR="00BB657F" w:rsidRPr="00C646B8" w:rsidRDefault="00BB657F" w:rsidP="00BB657F">
      <w:pPr>
        <w:pStyle w:val="1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BB657F" w:rsidRPr="00C646B8" w:rsidTr="002D119F">
        <w:trPr>
          <w:trHeight w:val="275"/>
        </w:trPr>
        <w:tc>
          <w:tcPr>
            <w:tcW w:w="3190" w:type="dxa"/>
            <w:shd w:val="clear" w:color="auto" w:fill="auto"/>
          </w:tcPr>
          <w:p w:rsidR="00BB657F" w:rsidRPr="00C646B8" w:rsidRDefault="00BB657F" w:rsidP="002D119F">
            <w:pPr>
              <w:pStyle w:val="1"/>
              <w:spacing w:line="240" w:lineRule="auto"/>
              <w:ind w:left="142"/>
              <w:jc w:val="center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А</w:t>
            </w:r>
          </w:p>
        </w:tc>
        <w:tc>
          <w:tcPr>
            <w:tcW w:w="3190" w:type="dxa"/>
            <w:shd w:val="clear" w:color="auto" w:fill="auto"/>
          </w:tcPr>
          <w:p w:rsidR="00BB657F" w:rsidRPr="00C646B8" w:rsidRDefault="00BB657F" w:rsidP="002D119F">
            <w:pPr>
              <w:pStyle w:val="1"/>
              <w:spacing w:line="240" w:lineRule="auto"/>
              <w:ind w:left="142"/>
              <w:jc w:val="center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BB657F" w:rsidRPr="00C646B8" w:rsidRDefault="00BB657F" w:rsidP="002D119F">
            <w:pPr>
              <w:pStyle w:val="1"/>
              <w:spacing w:line="240" w:lineRule="auto"/>
              <w:ind w:left="142"/>
              <w:jc w:val="center"/>
              <w:rPr>
                <w:rFonts w:ascii="Times New Roman" w:hAnsi="Times New Roman"/>
                <w:lang w:eastAsia="ru-RU"/>
              </w:rPr>
            </w:pPr>
            <w:r w:rsidRPr="00C646B8">
              <w:rPr>
                <w:rFonts w:ascii="Times New Roman" w:hAnsi="Times New Roman"/>
                <w:lang w:eastAsia="ru-RU"/>
              </w:rPr>
              <w:t>В</w:t>
            </w:r>
          </w:p>
        </w:tc>
      </w:tr>
      <w:tr w:rsidR="00BB657F" w:rsidRPr="00C646B8" w:rsidTr="002D119F">
        <w:trPr>
          <w:trHeight w:val="198"/>
        </w:trPr>
        <w:tc>
          <w:tcPr>
            <w:tcW w:w="3190" w:type="dxa"/>
            <w:shd w:val="clear" w:color="auto" w:fill="auto"/>
          </w:tcPr>
          <w:p w:rsidR="00BB657F" w:rsidRPr="00C646B8" w:rsidRDefault="00BB657F" w:rsidP="002D119F">
            <w:pPr>
              <w:pStyle w:val="1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BB657F" w:rsidRPr="00C646B8" w:rsidRDefault="00BB657F" w:rsidP="002D119F">
            <w:pPr>
              <w:pStyle w:val="1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BB657F" w:rsidRPr="00C646B8" w:rsidRDefault="00BB657F" w:rsidP="002D119F">
            <w:pPr>
              <w:pStyle w:val="1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447EB3" w:rsidRDefault="00F8239A" w:rsidP="00F8239A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  <w:lang w:val="en-US"/>
        </w:rPr>
        <w:t>III</w:t>
      </w:r>
      <w:r w:rsidRPr="00C646B8">
        <w:rPr>
          <w:rFonts w:ascii="Times New Roman" w:hAnsi="Times New Roman"/>
          <w:b/>
        </w:rPr>
        <w:t xml:space="preserve">. Прочитайте следующие утверждения. Какие из них являются верными, а какие – нет. </w:t>
      </w:r>
    </w:p>
    <w:p w:rsidR="00F8239A" w:rsidRPr="00C646B8" w:rsidRDefault="00F8239A" w:rsidP="00F8239A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</w:rPr>
        <w:t>Рядом с номером утверждения напишите «да» или «нет».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452"/>
      </w:tblGrid>
      <w:tr w:rsidR="00F8239A" w:rsidRPr="00C646B8" w:rsidTr="00447EB3">
        <w:trPr>
          <w:trHeight w:val="324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39A" w:rsidRPr="00C646B8" w:rsidRDefault="00F8239A" w:rsidP="00837FE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15- летний подросток может: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39A" w:rsidRPr="00C646B8" w:rsidRDefault="00F8239A" w:rsidP="00837FE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Ответ</w:t>
            </w: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1) Согласиться на изменение своего имени или фамилии.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2) Выехать за пределы РФ без заграничного паспорта.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3) Положить деньги в банк.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4) Получить вознаграждение за сочиненную им песню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5) Стать членом жилищного кооператива.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6) Потратить свою стипендию без согласия родителей.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7) Купить квартиру с письменного согласия своих родителей.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8) Получить в нотариальной конторе свидетельство о праве наследования.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9) Работать в свободное от учебы время.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F0C39" w:rsidRPr="00C646B8" w:rsidTr="00447EB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646B8">
              <w:rPr>
                <w:rFonts w:ascii="Times New Roman" w:hAnsi="Times New Roman"/>
              </w:rPr>
              <w:t>10) Лично обратиться в суд за защитой своих прав.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39" w:rsidRPr="00C646B8" w:rsidRDefault="003F0C39" w:rsidP="00837FE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3F0C39" w:rsidRPr="00C646B8" w:rsidRDefault="003F0C39" w:rsidP="00C62591">
      <w:pPr>
        <w:rPr>
          <w:rFonts w:eastAsia="MS Mincho"/>
          <w:b/>
          <w:sz w:val="22"/>
          <w:szCs w:val="22"/>
          <w:u w:val="single"/>
          <w:lang w:eastAsia="ja-JP"/>
        </w:rPr>
      </w:pPr>
    </w:p>
    <w:p w:rsidR="00F8239A" w:rsidRPr="00C646B8" w:rsidRDefault="00F8239A" w:rsidP="00C646B8">
      <w:pPr>
        <w:shd w:val="clear" w:color="auto" w:fill="FFFFFF"/>
        <w:spacing w:before="10" w:line="360" w:lineRule="auto"/>
        <w:ind w:left="-284"/>
        <w:jc w:val="both"/>
        <w:rPr>
          <w:b/>
          <w:sz w:val="22"/>
          <w:szCs w:val="22"/>
        </w:rPr>
      </w:pPr>
      <w:r w:rsidRPr="00C646B8">
        <w:rPr>
          <w:rFonts w:eastAsia="MS Mincho"/>
          <w:b/>
          <w:sz w:val="22"/>
          <w:szCs w:val="22"/>
          <w:u w:val="single"/>
          <w:lang w:val="en-US" w:eastAsia="ja-JP"/>
        </w:rPr>
        <w:t>IV</w:t>
      </w:r>
      <w:r w:rsidRPr="00C646B8">
        <w:rPr>
          <w:rFonts w:eastAsia="MS Mincho"/>
          <w:b/>
          <w:sz w:val="22"/>
          <w:szCs w:val="22"/>
          <w:u w:val="single"/>
          <w:lang w:eastAsia="ja-JP"/>
        </w:rPr>
        <w:t xml:space="preserve">. </w:t>
      </w:r>
      <w:r w:rsidRPr="00C646B8">
        <w:rPr>
          <w:b/>
          <w:color w:val="000000"/>
          <w:spacing w:val="4"/>
          <w:sz w:val="22"/>
          <w:szCs w:val="22"/>
        </w:rPr>
        <w:t xml:space="preserve">Прочитайте приведенный ниже текст, в котором пропущен ряд </w:t>
      </w:r>
      <w:r w:rsidRPr="00C646B8">
        <w:rPr>
          <w:b/>
          <w:color w:val="000000"/>
          <w:spacing w:val="-4"/>
          <w:sz w:val="22"/>
          <w:szCs w:val="22"/>
        </w:rPr>
        <w:t>слов.</w:t>
      </w:r>
    </w:p>
    <w:p w:rsidR="00F8239A" w:rsidRPr="00C646B8" w:rsidRDefault="00F8239A" w:rsidP="00C646B8">
      <w:pPr>
        <w:shd w:val="clear" w:color="auto" w:fill="FFFFFF"/>
        <w:tabs>
          <w:tab w:val="left" w:leader="underscore" w:pos="2712"/>
        </w:tabs>
        <w:spacing w:line="360" w:lineRule="auto"/>
        <w:ind w:left="-426" w:firstLine="526"/>
        <w:jc w:val="both"/>
        <w:rPr>
          <w:sz w:val="22"/>
          <w:szCs w:val="22"/>
        </w:rPr>
      </w:pPr>
      <w:r w:rsidRPr="00C646B8">
        <w:rPr>
          <w:color w:val="000000"/>
          <w:spacing w:val="-1"/>
          <w:sz w:val="22"/>
          <w:szCs w:val="22"/>
        </w:rPr>
        <w:t>«В труде, учении,</w:t>
      </w:r>
      <w:r w:rsidRPr="00C646B8">
        <w:rPr>
          <w:color w:val="000000"/>
          <w:sz w:val="22"/>
          <w:szCs w:val="22"/>
        </w:rPr>
        <w:t>______(1) формируются и проявляются все стороны</w:t>
      </w:r>
      <w:r w:rsidRPr="00C646B8">
        <w:rPr>
          <w:sz w:val="22"/>
          <w:szCs w:val="22"/>
        </w:rPr>
        <w:t xml:space="preserve"> </w:t>
      </w:r>
      <w:r w:rsidRPr="00C646B8">
        <w:rPr>
          <w:color w:val="000000"/>
          <w:spacing w:val="-8"/>
          <w:sz w:val="22"/>
          <w:szCs w:val="22"/>
        </w:rPr>
        <w:t>психики.</w:t>
      </w:r>
      <w:r w:rsidR="00C646B8">
        <w:rPr>
          <w:sz w:val="22"/>
          <w:szCs w:val="22"/>
        </w:rPr>
        <w:t xml:space="preserve"> </w:t>
      </w:r>
      <w:r w:rsidRPr="00C646B8">
        <w:rPr>
          <w:color w:val="000000"/>
          <w:spacing w:val="-5"/>
          <w:sz w:val="22"/>
          <w:szCs w:val="22"/>
        </w:rPr>
        <w:t>Особо встает вопрос о том, как формируются и закрепляются относительно</w:t>
      </w:r>
      <w:r w:rsidRPr="00C646B8">
        <w:rPr>
          <w:sz w:val="22"/>
          <w:szCs w:val="22"/>
        </w:rPr>
        <w:t xml:space="preserve"> </w:t>
      </w:r>
      <w:r w:rsidRPr="00C646B8">
        <w:rPr>
          <w:color w:val="000000"/>
          <w:spacing w:val="-1"/>
          <w:sz w:val="22"/>
          <w:szCs w:val="22"/>
        </w:rPr>
        <w:t>устойчивые психические свойства. Психические свойства ___________</w:t>
      </w:r>
      <w:r w:rsidRPr="00C646B8">
        <w:rPr>
          <w:color w:val="000000"/>
          <w:sz w:val="22"/>
          <w:szCs w:val="22"/>
        </w:rPr>
        <w:t>(2) – ее</w:t>
      </w:r>
      <w:r w:rsidRPr="00C646B8">
        <w:rPr>
          <w:sz w:val="22"/>
          <w:szCs w:val="22"/>
        </w:rPr>
        <w:t xml:space="preserve"> </w:t>
      </w:r>
      <w:r w:rsidRPr="00C646B8">
        <w:rPr>
          <w:color w:val="000000"/>
          <w:spacing w:val="5"/>
          <w:sz w:val="22"/>
          <w:szCs w:val="22"/>
        </w:rPr>
        <w:t>способности и характерологические черты - формируются в ходе жизни.</w:t>
      </w:r>
      <w:r w:rsidRPr="00C646B8">
        <w:rPr>
          <w:sz w:val="22"/>
          <w:szCs w:val="22"/>
        </w:rPr>
        <w:t xml:space="preserve"> </w:t>
      </w:r>
      <w:r w:rsidRPr="00C646B8">
        <w:rPr>
          <w:color w:val="000000"/>
          <w:sz w:val="22"/>
          <w:szCs w:val="22"/>
        </w:rPr>
        <w:t>Врожденные _______(3) организма являются лишь _________ (4) -</w:t>
      </w:r>
      <w:r w:rsidRPr="00C646B8">
        <w:rPr>
          <w:sz w:val="22"/>
          <w:szCs w:val="22"/>
        </w:rPr>
        <w:t xml:space="preserve"> </w:t>
      </w:r>
      <w:r w:rsidRPr="00C646B8">
        <w:rPr>
          <w:color w:val="000000"/>
          <w:spacing w:val="1"/>
          <w:sz w:val="22"/>
          <w:szCs w:val="22"/>
        </w:rPr>
        <w:t xml:space="preserve">весьма многозначными, которые обусловливают, но не предопределяют </w:t>
      </w:r>
      <w:r w:rsidRPr="00C646B8">
        <w:rPr>
          <w:color w:val="000000"/>
          <w:sz w:val="22"/>
          <w:szCs w:val="22"/>
        </w:rPr>
        <w:t>психические свойства человека. На основе одних и тех же задатков у чело</w:t>
      </w:r>
      <w:r w:rsidRPr="00C646B8">
        <w:rPr>
          <w:color w:val="000000"/>
          <w:sz w:val="22"/>
          <w:szCs w:val="22"/>
        </w:rPr>
        <w:softHyphen/>
      </w:r>
      <w:r w:rsidRPr="00C646B8">
        <w:rPr>
          <w:color w:val="000000"/>
          <w:spacing w:val="5"/>
          <w:sz w:val="22"/>
          <w:szCs w:val="22"/>
        </w:rPr>
        <w:t>века могут выработаться различные свойства - ___________</w:t>
      </w:r>
      <w:r w:rsidRPr="00C646B8">
        <w:rPr>
          <w:color w:val="000000"/>
          <w:sz w:val="22"/>
          <w:szCs w:val="22"/>
        </w:rPr>
        <w:t>(5) и черты ха</w:t>
      </w:r>
      <w:r w:rsidRPr="00C646B8">
        <w:rPr>
          <w:color w:val="000000"/>
          <w:sz w:val="22"/>
          <w:szCs w:val="22"/>
        </w:rPr>
        <w:softHyphen/>
      </w:r>
      <w:r w:rsidRPr="00C646B8">
        <w:rPr>
          <w:color w:val="000000"/>
          <w:spacing w:val="8"/>
          <w:sz w:val="22"/>
          <w:szCs w:val="22"/>
        </w:rPr>
        <w:t>рактера в зависимости от хода его жизни и_________</w:t>
      </w:r>
      <w:r w:rsidRPr="00C646B8">
        <w:rPr>
          <w:color w:val="000000"/>
          <w:sz w:val="22"/>
          <w:szCs w:val="22"/>
        </w:rPr>
        <w:t>(6) не только</w:t>
      </w:r>
      <w:r w:rsidRPr="00C646B8">
        <w:rPr>
          <w:sz w:val="22"/>
          <w:szCs w:val="22"/>
        </w:rPr>
        <w:t xml:space="preserve"> </w:t>
      </w:r>
      <w:r w:rsidRPr="00C646B8">
        <w:rPr>
          <w:color w:val="000000"/>
          <w:spacing w:val="-1"/>
          <w:sz w:val="22"/>
          <w:szCs w:val="22"/>
        </w:rPr>
        <w:t xml:space="preserve">проявляются, но и формируются. В работе, учении и труде складываются и </w:t>
      </w:r>
      <w:r w:rsidRPr="00C646B8">
        <w:rPr>
          <w:color w:val="000000"/>
          <w:spacing w:val="1"/>
          <w:sz w:val="22"/>
          <w:szCs w:val="22"/>
        </w:rPr>
        <w:t xml:space="preserve">отрабатываются способности людей; в жизненных деяниях и поступках </w:t>
      </w:r>
      <w:r w:rsidRPr="00C646B8">
        <w:rPr>
          <w:color w:val="000000"/>
          <w:sz w:val="22"/>
          <w:szCs w:val="22"/>
        </w:rPr>
        <w:t>формируется и закаляется характер».</w:t>
      </w:r>
    </w:p>
    <w:p w:rsidR="00F8239A" w:rsidRPr="00C646B8" w:rsidRDefault="00F8239A" w:rsidP="00C646B8">
      <w:pPr>
        <w:shd w:val="clear" w:color="auto" w:fill="FFFFFF"/>
        <w:spacing w:line="360" w:lineRule="auto"/>
        <w:ind w:left="-426" w:hanging="572"/>
        <w:jc w:val="both"/>
        <w:rPr>
          <w:b/>
          <w:sz w:val="22"/>
          <w:szCs w:val="22"/>
        </w:rPr>
      </w:pPr>
      <w:r w:rsidRPr="00C646B8">
        <w:rPr>
          <w:b/>
          <w:color w:val="000000"/>
          <w:spacing w:val="-4"/>
          <w:sz w:val="22"/>
          <w:szCs w:val="22"/>
        </w:rPr>
        <w:t xml:space="preserve">             Выберите из предлагаемого списка слова, которые необходимо вставить на место пробелов. Слова в списке даны в именительном падеже. Помните, что в списке слов больше, чем вам потребуется для заполнения пробелов. Ответы занесите в таблицу.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  <w:sectPr w:rsidR="00F8239A" w:rsidRPr="00C646B8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C646B8">
        <w:rPr>
          <w:color w:val="000000"/>
          <w:sz w:val="22"/>
          <w:szCs w:val="22"/>
        </w:rPr>
        <w:t>А. особенность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C646B8">
        <w:rPr>
          <w:color w:val="000000"/>
          <w:sz w:val="22"/>
          <w:szCs w:val="22"/>
        </w:rPr>
        <w:t>Б. способности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C646B8">
        <w:rPr>
          <w:color w:val="000000"/>
          <w:sz w:val="22"/>
          <w:szCs w:val="22"/>
        </w:rPr>
        <w:t>В. личность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C646B8">
        <w:rPr>
          <w:color w:val="000000"/>
          <w:sz w:val="22"/>
          <w:szCs w:val="22"/>
        </w:rPr>
        <w:t>Г. игра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C646B8">
        <w:rPr>
          <w:color w:val="000000"/>
          <w:sz w:val="22"/>
          <w:szCs w:val="22"/>
        </w:rPr>
        <w:t>Д. общество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C646B8">
        <w:rPr>
          <w:color w:val="000000"/>
          <w:sz w:val="22"/>
          <w:szCs w:val="22"/>
        </w:rPr>
        <w:t>Е. задатки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C646B8">
        <w:rPr>
          <w:color w:val="000000"/>
          <w:sz w:val="22"/>
          <w:szCs w:val="22"/>
        </w:rPr>
        <w:t>Ж. общение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C646B8">
        <w:rPr>
          <w:color w:val="000000"/>
          <w:sz w:val="22"/>
          <w:szCs w:val="22"/>
        </w:rPr>
        <w:t>З. деятельность</w:t>
      </w:r>
    </w:p>
    <w:p w:rsidR="00F8239A" w:rsidRPr="00C646B8" w:rsidRDefault="00F8239A" w:rsidP="00F8239A">
      <w:pPr>
        <w:shd w:val="clear" w:color="auto" w:fill="FFFFFF"/>
        <w:spacing w:line="360" w:lineRule="auto"/>
        <w:ind w:firstLine="274"/>
        <w:jc w:val="both"/>
        <w:rPr>
          <w:sz w:val="22"/>
          <w:szCs w:val="22"/>
        </w:rPr>
      </w:pPr>
      <w:r w:rsidRPr="00C646B8">
        <w:rPr>
          <w:color w:val="000000"/>
          <w:sz w:val="22"/>
          <w:szCs w:val="22"/>
        </w:rPr>
        <w:t>И. группа</w:t>
      </w:r>
    </w:p>
    <w:p w:rsidR="00F8239A" w:rsidRPr="00C646B8" w:rsidRDefault="00F8239A" w:rsidP="00D0358D">
      <w:pPr>
        <w:jc w:val="center"/>
        <w:rPr>
          <w:rFonts w:eastAsia="MS Mincho"/>
          <w:b/>
          <w:sz w:val="22"/>
          <w:szCs w:val="22"/>
          <w:u w:val="single"/>
          <w:lang w:eastAsia="ja-JP"/>
        </w:rPr>
        <w:sectPr w:rsidR="00F8239A" w:rsidRPr="00C646B8" w:rsidSect="00C646B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8239A" w:rsidRPr="00C646B8" w:rsidRDefault="00F8239A" w:rsidP="00F8239A">
      <w:pPr>
        <w:rPr>
          <w:rFonts w:eastAsia="MS Mincho"/>
          <w:b/>
          <w:sz w:val="22"/>
          <w:szCs w:val="22"/>
          <w:u w:val="single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8239A" w:rsidRPr="00C646B8" w:rsidTr="00F8239A">
        <w:tc>
          <w:tcPr>
            <w:tcW w:w="1595" w:type="dxa"/>
          </w:tcPr>
          <w:p w:rsidR="00F8239A" w:rsidRPr="00C646B8" w:rsidRDefault="00F8239A" w:rsidP="00F8239A">
            <w:pPr>
              <w:jc w:val="center"/>
              <w:rPr>
                <w:rFonts w:eastAsia="MS Mincho"/>
                <w:b/>
                <w:lang w:eastAsia="ja-JP"/>
              </w:rPr>
            </w:pPr>
            <w:r w:rsidRPr="00C646B8">
              <w:rPr>
                <w:rFonts w:eastAsia="MS Mincho"/>
                <w:b/>
                <w:lang w:eastAsia="ja-JP"/>
              </w:rPr>
              <w:t>1</w:t>
            </w:r>
          </w:p>
        </w:tc>
        <w:tc>
          <w:tcPr>
            <w:tcW w:w="1595" w:type="dxa"/>
          </w:tcPr>
          <w:p w:rsidR="00F8239A" w:rsidRPr="00C646B8" w:rsidRDefault="00F8239A" w:rsidP="00F8239A">
            <w:pPr>
              <w:jc w:val="center"/>
              <w:rPr>
                <w:rFonts w:eastAsia="MS Mincho"/>
                <w:b/>
                <w:lang w:eastAsia="ja-JP"/>
              </w:rPr>
            </w:pPr>
            <w:r w:rsidRPr="00C646B8">
              <w:rPr>
                <w:rFonts w:eastAsia="MS Mincho"/>
                <w:b/>
                <w:lang w:eastAsia="ja-JP"/>
              </w:rPr>
              <w:t>2</w:t>
            </w:r>
          </w:p>
        </w:tc>
        <w:tc>
          <w:tcPr>
            <w:tcW w:w="1595" w:type="dxa"/>
          </w:tcPr>
          <w:p w:rsidR="00F8239A" w:rsidRPr="00C646B8" w:rsidRDefault="00F8239A" w:rsidP="00F8239A">
            <w:pPr>
              <w:jc w:val="center"/>
              <w:rPr>
                <w:rFonts w:eastAsia="MS Mincho"/>
                <w:b/>
                <w:lang w:eastAsia="ja-JP"/>
              </w:rPr>
            </w:pPr>
            <w:r w:rsidRPr="00C646B8">
              <w:rPr>
                <w:rFonts w:eastAsia="MS Mincho"/>
                <w:b/>
                <w:lang w:eastAsia="ja-JP"/>
              </w:rPr>
              <w:t>3</w:t>
            </w:r>
          </w:p>
        </w:tc>
        <w:tc>
          <w:tcPr>
            <w:tcW w:w="1595" w:type="dxa"/>
          </w:tcPr>
          <w:p w:rsidR="00F8239A" w:rsidRPr="00C646B8" w:rsidRDefault="00F8239A" w:rsidP="00F8239A">
            <w:pPr>
              <w:jc w:val="center"/>
              <w:rPr>
                <w:rFonts w:eastAsia="MS Mincho"/>
                <w:b/>
                <w:lang w:eastAsia="ja-JP"/>
              </w:rPr>
            </w:pPr>
            <w:r w:rsidRPr="00C646B8">
              <w:rPr>
                <w:rFonts w:eastAsia="MS Mincho"/>
                <w:b/>
                <w:lang w:eastAsia="ja-JP"/>
              </w:rPr>
              <w:t>4</w:t>
            </w:r>
          </w:p>
        </w:tc>
        <w:tc>
          <w:tcPr>
            <w:tcW w:w="1595" w:type="dxa"/>
          </w:tcPr>
          <w:p w:rsidR="00F8239A" w:rsidRPr="00C646B8" w:rsidRDefault="00F8239A" w:rsidP="00F8239A">
            <w:pPr>
              <w:jc w:val="center"/>
              <w:rPr>
                <w:rFonts w:eastAsia="MS Mincho"/>
                <w:b/>
                <w:lang w:eastAsia="ja-JP"/>
              </w:rPr>
            </w:pPr>
            <w:r w:rsidRPr="00C646B8">
              <w:rPr>
                <w:rFonts w:eastAsia="MS Mincho"/>
                <w:b/>
                <w:lang w:eastAsia="ja-JP"/>
              </w:rPr>
              <w:t>5</w:t>
            </w:r>
          </w:p>
        </w:tc>
        <w:tc>
          <w:tcPr>
            <w:tcW w:w="1596" w:type="dxa"/>
          </w:tcPr>
          <w:p w:rsidR="00F8239A" w:rsidRPr="00C646B8" w:rsidRDefault="00F8239A" w:rsidP="00F8239A">
            <w:pPr>
              <w:jc w:val="center"/>
              <w:rPr>
                <w:rFonts w:eastAsia="MS Mincho"/>
                <w:b/>
                <w:lang w:eastAsia="ja-JP"/>
              </w:rPr>
            </w:pPr>
            <w:r w:rsidRPr="00C646B8">
              <w:rPr>
                <w:rFonts w:eastAsia="MS Mincho"/>
                <w:b/>
                <w:lang w:eastAsia="ja-JP"/>
              </w:rPr>
              <w:t>6</w:t>
            </w:r>
          </w:p>
        </w:tc>
      </w:tr>
      <w:tr w:rsidR="00F8239A" w:rsidRPr="00C646B8" w:rsidTr="00F8239A">
        <w:tc>
          <w:tcPr>
            <w:tcW w:w="1595" w:type="dxa"/>
          </w:tcPr>
          <w:p w:rsidR="00F8239A" w:rsidRPr="00C646B8" w:rsidRDefault="00F8239A" w:rsidP="00F8239A">
            <w:pPr>
              <w:rPr>
                <w:rFonts w:eastAsia="MS Mincho"/>
                <w:lang w:eastAsia="ja-JP"/>
              </w:rPr>
            </w:pPr>
          </w:p>
        </w:tc>
        <w:tc>
          <w:tcPr>
            <w:tcW w:w="1595" w:type="dxa"/>
          </w:tcPr>
          <w:p w:rsidR="00F8239A" w:rsidRPr="00C646B8" w:rsidRDefault="00F8239A" w:rsidP="00F8239A">
            <w:pPr>
              <w:rPr>
                <w:rFonts w:eastAsia="MS Mincho"/>
                <w:lang w:eastAsia="ja-JP"/>
              </w:rPr>
            </w:pPr>
          </w:p>
        </w:tc>
        <w:tc>
          <w:tcPr>
            <w:tcW w:w="1595" w:type="dxa"/>
          </w:tcPr>
          <w:p w:rsidR="00F8239A" w:rsidRPr="00C646B8" w:rsidRDefault="00F8239A" w:rsidP="00F8239A">
            <w:pPr>
              <w:rPr>
                <w:rFonts w:eastAsia="MS Mincho"/>
                <w:lang w:eastAsia="ja-JP"/>
              </w:rPr>
            </w:pPr>
          </w:p>
        </w:tc>
        <w:tc>
          <w:tcPr>
            <w:tcW w:w="1595" w:type="dxa"/>
          </w:tcPr>
          <w:p w:rsidR="00F8239A" w:rsidRPr="00C646B8" w:rsidRDefault="00F8239A" w:rsidP="00F8239A">
            <w:pPr>
              <w:rPr>
                <w:rFonts w:eastAsia="MS Mincho"/>
                <w:lang w:eastAsia="ja-JP"/>
              </w:rPr>
            </w:pPr>
          </w:p>
        </w:tc>
        <w:tc>
          <w:tcPr>
            <w:tcW w:w="1595" w:type="dxa"/>
          </w:tcPr>
          <w:p w:rsidR="00F8239A" w:rsidRPr="00C646B8" w:rsidRDefault="00F8239A" w:rsidP="00F8239A">
            <w:pPr>
              <w:rPr>
                <w:rFonts w:eastAsia="MS Mincho"/>
                <w:lang w:eastAsia="ja-JP"/>
              </w:rPr>
            </w:pPr>
          </w:p>
        </w:tc>
        <w:tc>
          <w:tcPr>
            <w:tcW w:w="1596" w:type="dxa"/>
          </w:tcPr>
          <w:p w:rsidR="00F8239A" w:rsidRPr="00C646B8" w:rsidRDefault="00F8239A" w:rsidP="00F8239A">
            <w:pPr>
              <w:rPr>
                <w:rFonts w:eastAsia="MS Mincho"/>
                <w:lang w:eastAsia="ja-JP"/>
              </w:rPr>
            </w:pPr>
          </w:p>
        </w:tc>
      </w:tr>
    </w:tbl>
    <w:p w:rsidR="003C063F" w:rsidRPr="00C646B8" w:rsidRDefault="003C063F" w:rsidP="003C063F">
      <w:pPr>
        <w:rPr>
          <w:sz w:val="22"/>
          <w:szCs w:val="22"/>
        </w:rPr>
      </w:pPr>
      <w:r w:rsidRPr="00C646B8">
        <w:rPr>
          <w:b/>
          <w:bCs/>
          <w:sz w:val="22"/>
          <w:szCs w:val="22"/>
          <w:lang w:val="en-US"/>
        </w:rPr>
        <w:t>V</w:t>
      </w:r>
      <w:r w:rsidRPr="00C646B8">
        <w:rPr>
          <w:b/>
          <w:bCs/>
          <w:sz w:val="22"/>
          <w:szCs w:val="22"/>
        </w:rPr>
        <w:t xml:space="preserve">. По какому принципу образованы ряды? Назовите понятие, общее для приведенных ниже терминов, объединяющее их. </w:t>
      </w:r>
    </w:p>
    <w:p w:rsidR="003C063F" w:rsidRPr="00C646B8" w:rsidRDefault="003C063F" w:rsidP="003C063F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1. Верховенство права, разделение властей, гарантированность прав и свобод человека.</w:t>
      </w:r>
    </w:p>
    <w:p w:rsidR="003C063F" w:rsidRPr="00C646B8" w:rsidRDefault="003C063F" w:rsidP="003C063F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lastRenderedPageBreak/>
        <w:t>…………………………………………………………………………………………………………</w:t>
      </w:r>
    </w:p>
    <w:p w:rsidR="003C063F" w:rsidRPr="00C646B8" w:rsidRDefault="003C063F" w:rsidP="003C063F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2. Мера стоимости, средство накопления, средство платежа.</w:t>
      </w:r>
    </w:p>
    <w:p w:rsidR="003C063F" w:rsidRPr="00C646B8" w:rsidRDefault="003C063F" w:rsidP="003C063F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3C063F" w:rsidRPr="00C646B8" w:rsidRDefault="003C063F" w:rsidP="003C063F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3. Обычай, прецедент, закон.</w:t>
      </w:r>
    </w:p>
    <w:p w:rsidR="003C063F" w:rsidRPr="00C646B8" w:rsidRDefault="003C063F" w:rsidP="00A176CB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…………………………………………………………………………………………………………</w:t>
      </w:r>
    </w:p>
    <w:p w:rsidR="00D0358D" w:rsidRPr="00C646B8" w:rsidRDefault="00A53B4A" w:rsidP="00A53B4A">
      <w:pPr>
        <w:rPr>
          <w:b/>
          <w:sz w:val="22"/>
          <w:szCs w:val="22"/>
          <w:u w:val="single"/>
        </w:rPr>
      </w:pPr>
      <w:r w:rsidRPr="00C646B8">
        <w:rPr>
          <w:rFonts w:eastAsia="MS Mincho"/>
          <w:b/>
          <w:sz w:val="22"/>
          <w:szCs w:val="22"/>
          <w:lang w:val="en-US" w:eastAsia="ja-JP"/>
        </w:rPr>
        <w:t>VI</w:t>
      </w:r>
      <w:proofErr w:type="gramStart"/>
      <w:r w:rsidRPr="00C646B8">
        <w:rPr>
          <w:rFonts w:eastAsia="MS Mincho"/>
          <w:b/>
          <w:sz w:val="22"/>
          <w:szCs w:val="22"/>
          <w:lang w:eastAsia="ja-JP"/>
        </w:rPr>
        <w:t xml:space="preserve">. </w:t>
      </w:r>
      <w:r w:rsidRPr="00C646B8">
        <w:rPr>
          <w:b/>
          <w:sz w:val="22"/>
          <w:szCs w:val="22"/>
        </w:rPr>
        <w:t xml:space="preserve"> </w:t>
      </w:r>
      <w:r w:rsidR="00D0358D" w:rsidRPr="00C646B8">
        <w:rPr>
          <w:b/>
          <w:sz w:val="22"/>
          <w:szCs w:val="22"/>
        </w:rPr>
        <w:t>Решите</w:t>
      </w:r>
      <w:proofErr w:type="gramEnd"/>
      <w:r w:rsidR="00D0358D" w:rsidRPr="00C646B8">
        <w:rPr>
          <w:b/>
          <w:sz w:val="22"/>
          <w:szCs w:val="22"/>
        </w:rPr>
        <w:t xml:space="preserve"> задачу.</w:t>
      </w:r>
    </w:p>
    <w:p w:rsidR="00D0358D" w:rsidRPr="00C646B8" w:rsidRDefault="00D14995" w:rsidP="00D0358D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Гражданин иностранного государства</w:t>
      </w:r>
      <w:r w:rsidR="00D0358D" w:rsidRPr="00C646B8">
        <w:rPr>
          <w:sz w:val="22"/>
          <w:szCs w:val="22"/>
        </w:rPr>
        <w:t xml:space="preserve"> М. совершил разбой на территории Нижегородской области. Российские правоохранительные органы возбудили против него уголовное дело и сказали, что он будет нести ответственность по УК РФ. Гражданин М. возразил, сказав, что является гражданином другого государства и поэтому должен нести ответственность </w:t>
      </w:r>
      <w:r w:rsidRPr="00C646B8">
        <w:rPr>
          <w:sz w:val="22"/>
          <w:szCs w:val="22"/>
        </w:rPr>
        <w:t>по его законодательству</w:t>
      </w:r>
      <w:r w:rsidR="00D0358D" w:rsidRPr="00C646B8">
        <w:rPr>
          <w:sz w:val="22"/>
          <w:szCs w:val="22"/>
        </w:rPr>
        <w:t>.</w:t>
      </w:r>
    </w:p>
    <w:p w:rsidR="00D0358D" w:rsidRDefault="00D0358D" w:rsidP="00D0358D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По праву какой страны М. будет нести ответственность? Ответ обоснуйте.</w:t>
      </w:r>
    </w:p>
    <w:p w:rsidR="00447EB3" w:rsidRPr="00C646B8" w:rsidRDefault="00447EB3" w:rsidP="00D0358D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3B4A" w:rsidRPr="00C646B8" w:rsidRDefault="00A53B4A" w:rsidP="00A53B4A">
      <w:pPr>
        <w:spacing w:line="276" w:lineRule="auto"/>
        <w:jc w:val="both"/>
        <w:rPr>
          <w:b/>
          <w:sz w:val="22"/>
          <w:szCs w:val="22"/>
        </w:rPr>
      </w:pPr>
      <w:r w:rsidRPr="00C646B8">
        <w:rPr>
          <w:b/>
          <w:sz w:val="22"/>
          <w:szCs w:val="22"/>
          <w:lang w:val="en-US"/>
        </w:rPr>
        <w:t>VII</w:t>
      </w:r>
      <w:r w:rsidRPr="00C646B8">
        <w:rPr>
          <w:b/>
          <w:sz w:val="22"/>
          <w:szCs w:val="22"/>
        </w:rPr>
        <w:t xml:space="preserve">. Используя все приведенные слова, составьте </w:t>
      </w:r>
      <w:r w:rsidRPr="00C646B8">
        <w:rPr>
          <w:b/>
          <w:i/>
          <w:sz w:val="22"/>
          <w:szCs w:val="22"/>
        </w:rPr>
        <w:t>определения</w:t>
      </w:r>
      <w:r w:rsidRPr="00C646B8">
        <w:rPr>
          <w:b/>
          <w:sz w:val="22"/>
          <w:szCs w:val="22"/>
        </w:rPr>
        <w:t xml:space="preserve"> обществоведческих понятий, запишите </w:t>
      </w:r>
      <w:r w:rsidRPr="00C646B8">
        <w:rPr>
          <w:b/>
          <w:i/>
          <w:sz w:val="22"/>
          <w:szCs w:val="22"/>
        </w:rPr>
        <w:t xml:space="preserve">это определение. </w:t>
      </w:r>
      <w:r w:rsidRPr="00C646B8">
        <w:rPr>
          <w:b/>
          <w:sz w:val="22"/>
          <w:szCs w:val="22"/>
        </w:rPr>
        <w:t>Узнайте и укажите</w:t>
      </w:r>
      <w:r w:rsidRPr="00C646B8">
        <w:rPr>
          <w:b/>
          <w:i/>
          <w:sz w:val="22"/>
          <w:szCs w:val="22"/>
        </w:rPr>
        <w:t xml:space="preserve"> само понятие</w:t>
      </w:r>
      <w:r w:rsidRPr="00C646B8">
        <w:rPr>
          <w:b/>
          <w:sz w:val="22"/>
          <w:szCs w:val="22"/>
        </w:rPr>
        <w:t xml:space="preserve">. </w:t>
      </w:r>
    </w:p>
    <w:p w:rsidR="00A53B4A" w:rsidRPr="00C646B8" w:rsidRDefault="00A53B4A" w:rsidP="00A53B4A">
      <w:pPr>
        <w:spacing w:line="276" w:lineRule="auto"/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 xml:space="preserve">Слова и словосочетания не могут использоваться дважды. </w:t>
      </w:r>
    </w:p>
    <w:p w:rsidR="00A53B4A" w:rsidRPr="00C646B8" w:rsidRDefault="00A53B4A" w:rsidP="00A53B4A">
      <w:pPr>
        <w:spacing w:line="276" w:lineRule="auto"/>
        <w:jc w:val="both"/>
        <w:rPr>
          <w:sz w:val="22"/>
          <w:szCs w:val="22"/>
        </w:rPr>
      </w:pPr>
      <w:r w:rsidRPr="00C646B8">
        <w:rPr>
          <w:b/>
          <w:sz w:val="22"/>
          <w:szCs w:val="22"/>
        </w:rPr>
        <w:t>1</w:t>
      </w:r>
      <w:r w:rsidRPr="00C646B8">
        <w:rPr>
          <w:sz w:val="22"/>
          <w:szCs w:val="22"/>
        </w:rPr>
        <w:t>. Форма, на, человека, направленная, мира, самого себя, и, преобразование, активности, окружающего.</w:t>
      </w:r>
    </w:p>
    <w:p w:rsidR="00A53B4A" w:rsidRPr="00C646B8" w:rsidRDefault="00A53B4A" w:rsidP="00A53B4A">
      <w:pPr>
        <w:spacing w:line="276" w:lineRule="auto"/>
        <w:jc w:val="both"/>
        <w:rPr>
          <w:b/>
          <w:sz w:val="22"/>
          <w:szCs w:val="22"/>
        </w:rPr>
      </w:pPr>
      <w:r w:rsidRPr="00C646B8">
        <w:rPr>
          <w:b/>
          <w:sz w:val="22"/>
          <w:szCs w:val="22"/>
        </w:rPr>
        <w:t>2</w:t>
      </w:r>
      <w:r w:rsidRPr="00C646B8">
        <w:rPr>
          <w:sz w:val="22"/>
          <w:szCs w:val="22"/>
        </w:rPr>
        <w:t>. Место, система, и, человека, на, взглядов, его, мир, в нем.</w:t>
      </w:r>
    </w:p>
    <w:p w:rsidR="00A53B4A" w:rsidRPr="00C646B8" w:rsidRDefault="00A53B4A" w:rsidP="00A53B4A">
      <w:pPr>
        <w:spacing w:line="276" w:lineRule="auto"/>
        <w:jc w:val="both"/>
        <w:rPr>
          <w:sz w:val="22"/>
          <w:szCs w:val="22"/>
        </w:rPr>
      </w:pPr>
      <w:r w:rsidRPr="00C646B8">
        <w:rPr>
          <w:b/>
          <w:sz w:val="22"/>
          <w:szCs w:val="22"/>
        </w:rPr>
        <w:t>3</w:t>
      </w:r>
      <w:r w:rsidRPr="00C646B8">
        <w:rPr>
          <w:sz w:val="22"/>
          <w:szCs w:val="22"/>
        </w:rPr>
        <w:t>. За, продукции, определенное, количество, выпущенной, время.</w:t>
      </w:r>
    </w:p>
    <w:p w:rsidR="00A53B4A" w:rsidRPr="00C646B8" w:rsidRDefault="00A53B4A" w:rsidP="00A53B4A">
      <w:pPr>
        <w:spacing w:line="276" w:lineRule="auto"/>
        <w:jc w:val="both"/>
        <w:rPr>
          <w:sz w:val="22"/>
          <w:szCs w:val="22"/>
        </w:rPr>
      </w:pPr>
    </w:p>
    <w:tbl>
      <w:tblPr>
        <w:tblW w:w="10597" w:type="dxa"/>
        <w:tblInd w:w="-318" w:type="dxa"/>
        <w:tblBorders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8"/>
        <w:gridCol w:w="2499"/>
      </w:tblGrid>
      <w:tr w:rsidR="00A53B4A" w:rsidRPr="00C646B8" w:rsidTr="00C646B8">
        <w:tc>
          <w:tcPr>
            <w:tcW w:w="8098" w:type="dxa"/>
            <w:tcBorders>
              <w:bottom w:val="single" w:sz="4" w:space="0" w:color="auto"/>
            </w:tcBorders>
            <w:shd w:val="clear" w:color="auto" w:fill="auto"/>
          </w:tcPr>
          <w:p w:rsidR="00A53B4A" w:rsidRPr="00C646B8" w:rsidRDefault="00A53B4A" w:rsidP="00C646B8">
            <w:pPr>
              <w:spacing w:line="276" w:lineRule="auto"/>
              <w:ind w:left="884"/>
              <w:jc w:val="center"/>
            </w:pPr>
            <w:r w:rsidRPr="00C646B8">
              <w:rPr>
                <w:sz w:val="22"/>
                <w:szCs w:val="22"/>
              </w:rPr>
              <w:t>ОПРЕДЕЛЕНИЕ ПОНЯТИЯ</w:t>
            </w:r>
          </w:p>
        </w:tc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:rsidR="00A53B4A" w:rsidRPr="00C646B8" w:rsidRDefault="00A53B4A" w:rsidP="00837FE2">
            <w:pPr>
              <w:spacing w:line="276" w:lineRule="auto"/>
              <w:jc w:val="center"/>
            </w:pPr>
            <w:r w:rsidRPr="00C646B8">
              <w:rPr>
                <w:sz w:val="22"/>
                <w:szCs w:val="22"/>
              </w:rPr>
              <w:t>ПОНЯТИЕ</w:t>
            </w:r>
          </w:p>
        </w:tc>
      </w:tr>
      <w:tr w:rsidR="00A53B4A" w:rsidRPr="00C646B8" w:rsidTr="00C646B8">
        <w:tc>
          <w:tcPr>
            <w:tcW w:w="8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3B4A" w:rsidRPr="00C646B8" w:rsidRDefault="00A53B4A" w:rsidP="00837FE2">
            <w:pPr>
              <w:spacing w:line="276" w:lineRule="auto"/>
              <w:jc w:val="both"/>
            </w:pPr>
            <w:r w:rsidRPr="00C646B8">
              <w:rPr>
                <w:sz w:val="22"/>
                <w:szCs w:val="22"/>
              </w:rPr>
              <w:t>1.</w:t>
            </w:r>
          </w:p>
          <w:p w:rsidR="00A53B4A" w:rsidRPr="00C646B8" w:rsidRDefault="00A53B4A" w:rsidP="00837FE2">
            <w:pPr>
              <w:spacing w:line="276" w:lineRule="auto"/>
              <w:jc w:val="both"/>
            </w:pPr>
          </w:p>
        </w:tc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3B4A" w:rsidRPr="00C646B8" w:rsidRDefault="00A53B4A" w:rsidP="00837FE2">
            <w:pPr>
              <w:spacing w:line="276" w:lineRule="auto"/>
              <w:jc w:val="both"/>
            </w:pPr>
          </w:p>
        </w:tc>
      </w:tr>
      <w:tr w:rsidR="00A53B4A" w:rsidRPr="00C646B8" w:rsidTr="00C646B8">
        <w:tc>
          <w:tcPr>
            <w:tcW w:w="8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3B4A" w:rsidRPr="00C646B8" w:rsidRDefault="00A53B4A" w:rsidP="00837FE2">
            <w:pPr>
              <w:spacing w:line="276" w:lineRule="auto"/>
              <w:jc w:val="both"/>
            </w:pPr>
            <w:r w:rsidRPr="00C646B8">
              <w:rPr>
                <w:sz w:val="22"/>
                <w:szCs w:val="22"/>
              </w:rPr>
              <w:t>2.</w:t>
            </w:r>
          </w:p>
          <w:p w:rsidR="00A53B4A" w:rsidRPr="00C646B8" w:rsidRDefault="00A53B4A" w:rsidP="00837FE2">
            <w:pPr>
              <w:spacing w:line="276" w:lineRule="auto"/>
              <w:jc w:val="both"/>
            </w:pPr>
          </w:p>
        </w:tc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3B4A" w:rsidRPr="00C646B8" w:rsidRDefault="00A53B4A" w:rsidP="00837FE2">
            <w:pPr>
              <w:spacing w:line="276" w:lineRule="auto"/>
              <w:jc w:val="both"/>
            </w:pPr>
          </w:p>
        </w:tc>
      </w:tr>
      <w:tr w:rsidR="00A53B4A" w:rsidRPr="00C646B8" w:rsidTr="00C646B8">
        <w:tc>
          <w:tcPr>
            <w:tcW w:w="8098" w:type="dxa"/>
            <w:tcBorders>
              <w:top w:val="nil"/>
              <w:bottom w:val="nil"/>
            </w:tcBorders>
            <w:shd w:val="clear" w:color="auto" w:fill="auto"/>
          </w:tcPr>
          <w:p w:rsidR="00A53B4A" w:rsidRPr="00C646B8" w:rsidRDefault="00A53B4A" w:rsidP="00837FE2">
            <w:pPr>
              <w:spacing w:line="276" w:lineRule="auto"/>
              <w:jc w:val="both"/>
            </w:pPr>
            <w:r w:rsidRPr="00C646B8">
              <w:rPr>
                <w:sz w:val="22"/>
                <w:szCs w:val="22"/>
              </w:rPr>
              <w:t>3.</w:t>
            </w:r>
          </w:p>
          <w:p w:rsidR="00A53B4A" w:rsidRPr="00C646B8" w:rsidRDefault="00A53B4A" w:rsidP="00837FE2">
            <w:pPr>
              <w:spacing w:line="276" w:lineRule="auto"/>
              <w:jc w:val="both"/>
            </w:pPr>
          </w:p>
        </w:tc>
        <w:tc>
          <w:tcPr>
            <w:tcW w:w="24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3B4A" w:rsidRPr="00C646B8" w:rsidRDefault="00A53B4A" w:rsidP="00837FE2">
            <w:pPr>
              <w:spacing w:line="276" w:lineRule="auto"/>
              <w:jc w:val="both"/>
            </w:pPr>
          </w:p>
        </w:tc>
      </w:tr>
    </w:tbl>
    <w:p w:rsidR="00A176CB" w:rsidRPr="00C646B8" w:rsidRDefault="00A176CB" w:rsidP="00C62591">
      <w:pPr>
        <w:pStyle w:val="a3"/>
        <w:tabs>
          <w:tab w:val="left" w:pos="567"/>
          <w:tab w:val="left" w:pos="4820"/>
          <w:tab w:val="left" w:pos="7513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  <w:lang w:val="en-US"/>
        </w:rPr>
        <w:t>VIII</w:t>
      </w:r>
      <w:r w:rsidRPr="00C646B8">
        <w:rPr>
          <w:rFonts w:ascii="Times New Roman" w:hAnsi="Times New Roman"/>
          <w:b/>
        </w:rPr>
        <w:t>. Из нескольких вариантов ответа выберите все верны</w:t>
      </w:r>
      <w:r w:rsidR="00760FC4" w:rsidRPr="00C646B8">
        <w:rPr>
          <w:rFonts w:ascii="Times New Roman" w:hAnsi="Times New Roman"/>
          <w:b/>
        </w:rPr>
        <w:t>е ответы занесите их в таблицу.</w:t>
      </w:r>
    </w:p>
    <w:p w:rsidR="00A176CB" w:rsidRPr="00C646B8" w:rsidRDefault="00A176CB" w:rsidP="00A17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</w:rPr>
        <w:t>Примером естественной монополии являются:</w:t>
      </w:r>
    </w:p>
    <w:p w:rsidR="00A176CB" w:rsidRPr="00C646B8" w:rsidRDefault="00A176CB" w:rsidP="00A176C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журнал «Вопросы экономики»</w:t>
      </w:r>
    </w:p>
    <w:p w:rsidR="00A176CB" w:rsidRPr="00C646B8" w:rsidRDefault="00A176CB" w:rsidP="00A176C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организация ОПЕК</w:t>
      </w:r>
    </w:p>
    <w:p w:rsidR="00A176CB" w:rsidRPr="00C646B8" w:rsidRDefault="00A176CB" w:rsidP="00A176C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метрополитен в Н.Новгороде</w:t>
      </w:r>
    </w:p>
    <w:p w:rsidR="00A176CB" w:rsidRPr="00C646B8" w:rsidRDefault="00A176CB" w:rsidP="00A176C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картель «Семь сестер»</w:t>
      </w:r>
    </w:p>
    <w:p w:rsidR="00A176CB" w:rsidRPr="00C646B8" w:rsidRDefault="00A176CB" w:rsidP="00C625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космодром Байконур</w:t>
      </w:r>
    </w:p>
    <w:p w:rsidR="00A176CB" w:rsidRPr="00C646B8" w:rsidRDefault="00A176CB" w:rsidP="00A17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</w:rPr>
        <w:t>Смещение кривой предложения вправо и вниз может быть вызвано:</w:t>
      </w:r>
    </w:p>
    <w:p w:rsidR="00A176CB" w:rsidRPr="00C646B8" w:rsidRDefault="00A176CB" w:rsidP="00A176CB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ростом затрат на единицу продукции</w:t>
      </w:r>
    </w:p>
    <w:p w:rsidR="00A176CB" w:rsidRPr="00C646B8" w:rsidRDefault="00A176CB" w:rsidP="00A176CB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снижением величины предложения</w:t>
      </w:r>
    </w:p>
    <w:p w:rsidR="00A176CB" w:rsidRPr="00C646B8" w:rsidRDefault="00A176CB" w:rsidP="00A176CB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улучшением технологии производства</w:t>
      </w:r>
    </w:p>
    <w:p w:rsidR="00A176CB" w:rsidRPr="00C646B8" w:rsidRDefault="00A176CB" w:rsidP="00A176CB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уменьшением переменных затрат</w:t>
      </w:r>
    </w:p>
    <w:p w:rsidR="00A176CB" w:rsidRPr="00C646B8" w:rsidRDefault="00A176CB" w:rsidP="00A176CB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уменьшением себестоимости продукции</w:t>
      </w:r>
    </w:p>
    <w:p w:rsidR="00A176CB" w:rsidRPr="00C646B8" w:rsidRDefault="00A176CB" w:rsidP="00A176CB">
      <w:pPr>
        <w:pStyle w:val="a3"/>
        <w:tabs>
          <w:tab w:val="left" w:pos="1418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:rsidR="00A176CB" w:rsidRPr="00C646B8" w:rsidRDefault="00A176CB" w:rsidP="00A17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</w:rPr>
        <w:t>В состав фрикционной безработицы включаются:</w:t>
      </w:r>
    </w:p>
    <w:p w:rsidR="00A176CB" w:rsidRPr="00C646B8" w:rsidRDefault="00A176CB" w:rsidP="00A176CB">
      <w:pPr>
        <w:pStyle w:val="a3"/>
        <w:numPr>
          <w:ilvl w:val="0"/>
          <w:numId w:val="6"/>
        </w:numPr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человек, уволенный по собственному желанию</w:t>
      </w:r>
    </w:p>
    <w:p w:rsidR="00A176CB" w:rsidRPr="00C646B8" w:rsidRDefault="00A176CB" w:rsidP="00A176CB">
      <w:pPr>
        <w:pStyle w:val="a3"/>
        <w:numPr>
          <w:ilvl w:val="0"/>
          <w:numId w:val="6"/>
        </w:numPr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студент, окончивший учебное заведение</w:t>
      </w:r>
    </w:p>
    <w:p w:rsidR="00A176CB" w:rsidRPr="00C646B8" w:rsidRDefault="00A176CB" w:rsidP="00A176CB">
      <w:pPr>
        <w:pStyle w:val="a3"/>
        <w:numPr>
          <w:ilvl w:val="0"/>
          <w:numId w:val="6"/>
        </w:numPr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грузчик, нашедший работу, но не приступивший в ней</w:t>
      </w:r>
    </w:p>
    <w:p w:rsidR="00A176CB" w:rsidRPr="00C646B8" w:rsidRDefault="00A176CB" w:rsidP="00A176CB">
      <w:pPr>
        <w:pStyle w:val="a3"/>
        <w:numPr>
          <w:ilvl w:val="0"/>
          <w:numId w:val="6"/>
        </w:numPr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заболевший на долгий срок продавец</w:t>
      </w:r>
    </w:p>
    <w:p w:rsidR="00A176CB" w:rsidRPr="00C646B8" w:rsidRDefault="00A176CB" w:rsidP="00C62591">
      <w:pPr>
        <w:pStyle w:val="a3"/>
        <w:numPr>
          <w:ilvl w:val="0"/>
          <w:numId w:val="6"/>
        </w:numPr>
        <w:spacing w:after="0" w:line="240" w:lineRule="auto"/>
        <w:ind w:left="993" w:hanging="11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уволенный в результате спада в экономике</w:t>
      </w:r>
    </w:p>
    <w:p w:rsidR="00A176CB" w:rsidRPr="00C646B8" w:rsidRDefault="00A176CB" w:rsidP="00A17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</w:rPr>
        <w:t>Предельные издержки равны:</w:t>
      </w:r>
    </w:p>
    <w:p w:rsidR="00A176CB" w:rsidRPr="00C646B8" w:rsidRDefault="00A176CB" w:rsidP="00A176CB">
      <w:pPr>
        <w:pStyle w:val="a3"/>
        <w:numPr>
          <w:ilvl w:val="0"/>
          <w:numId w:val="7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приросту постоянных затрат в результате увеличения выпуска на единицу</w:t>
      </w:r>
    </w:p>
    <w:p w:rsidR="00A176CB" w:rsidRPr="00C646B8" w:rsidRDefault="00A176CB" w:rsidP="00A176CB">
      <w:pPr>
        <w:pStyle w:val="a3"/>
        <w:numPr>
          <w:ilvl w:val="0"/>
          <w:numId w:val="7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приросту переменных затрат в результате увеличения выпуска на единицу</w:t>
      </w:r>
    </w:p>
    <w:p w:rsidR="00A176CB" w:rsidRPr="00C646B8" w:rsidRDefault="00A176CB" w:rsidP="00A176CB">
      <w:pPr>
        <w:pStyle w:val="a3"/>
        <w:numPr>
          <w:ilvl w:val="0"/>
          <w:numId w:val="7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приросту средних постоянных затрат в результате увеличения выпуска на единицу</w:t>
      </w:r>
    </w:p>
    <w:p w:rsidR="00A176CB" w:rsidRPr="00C646B8" w:rsidRDefault="00A176CB" w:rsidP="00A176CB">
      <w:pPr>
        <w:pStyle w:val="a3"/>
        <w:numPr>
          <w:ilvl w:val="0"/>
          <w:numId w:val="7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приросту общих затрат в результате увеличения выпуска на единицу</w:t>
      </w:r>
    </w:p>
    <w:p w:rsidR="00A176CB" w:rsidRPr="00C646B8" w:rsidRDefault="00A176CB" w:rsidP="00A176CB">
      <w:pPr>
        <w:pStyle w:val="a3"/>
        <w:numPr>
          <w:ilvl w:val="0"/>
          <w:numId w:val="7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 xml:space="preserve">средним общим затратам, умноженным на число единиц выпуска </w:t>
      </w:r>
    </w:p>
    <w:p w:rsidR="00A176CB" w:rsidRPr="00C646B8" w:rsidRDefault="00A176CB" w:rsidP="00A176CB">
      <w:pPr>
        <w:ind w:left="993"/>
        <w:jc w:val="both"/>
        <w:rPr>
          <w:sz w:val="22"/>
          <w:szCs w:val="22"/>
        </w:rPr>
      </w:pPr>
    </w:p>
    <w:p w:rsidR="00A176CB" w:rsidRPr="00C646B8" w:rsidRDefault="00A176CB" w:rsidP="00A17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646B8">
        <w:rPr>
          <w:rFonts w:ascii="Times New Roman" w:hAnsi="Times New Roman"/>
          <w:b/>
        </w:rPr>
        <w:t>К трансфертным платежам можно отнести:</w:t>
      </w:r>
    </w:p>
    <w:p w:rsidR="00A176CB" w:rsidRPr="00C646B8" w:rsidRDefault="00A176CB" w:rsidP="00A176CB">
      <w:pPr>
        <w:pStyle w:val="a3"/>
        <w:numPr>
          <w:ilvl w:val="0"/>
          <w:numId w:val="8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lastRenderedPageBreak/>
        <w:t>расходы на оборону страны</w:t>
      </w:r>
    </w:p>
    <w:p w:rsidR="00A176CB" w:rsidRPr="00C646B8" w:rsidRDefault="00A176CB" w:rsidP="00A176CB">
      <w:pPr>
        <w:pStyle w:val="a3"/>
        <w:numPr>
          <w:ilvl w:val="0"/>
          <w:numId w:val="8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пенсии</w:t>
      </w:r>
    </w:p>
    <w:p w:rsidR="00A176CB" w:rsidRPr="00C646B8" w:rsidRDefault="00A176CB" w:rsidP="00A176CB">
      <w:pPr>
        <w:pStyle w:val="a3"/>
        <w:numPr>
          <w:ilvl w:val="0"/>
          <w:numId w:val="8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стипендии</w:t>
      </w:r>
    </w:p>
    <w:p w:rsidR="00A176CB" w:rsidRPr="00C646B8" w:rsidRDefault="00A176CB" w:rsidP="00A176CB">
      <w:pPr>
        <w:pStyle w:val="a3"/>
        <w:numPr>
          <w:ilvl w:val="0"/>
          <w:numId w:val="8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>жилищные субсидии</w:t>
      </w:r>
    </w:p>
    <w:p w:rsidR="00A176CB" w:rsidRPr="00C646B8" w:rsidRDefault="00A176CB" w:rsidP="00A176CB">
      <w:pPr>
        <w:pStyle w:val="a3"/>
        <w:numPr>
          <w:ilvl w:val="0"/>
          <w:numId w:val="8"/>
        </w:numPr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C646B8">
        <w:rPr>
          <w:rFonts w:ascii="Times New Roman" w:hAnsi="Times New Roman"/>
        </w:rPr>
        <w:t xml:space="preserve">зарплату, выплачиваемую из средств госбюджета </w:t>
      </w:r>
    </w:p>
    <w:p w:rsidR="00760FC4" w:rsidRPr="00C646B8" w:rsidRDefault="00760FC4" w:rsidP="00760FC4">
      <w:pPr>
        <w:jc w:val="both"/>
        <w:rPr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60FC4" w:rsidRPr="00C646B8" w:rsidTr="00760FC4">
        <w:tc>
          <w:tcPr>
            <w:tcW w:w="1914" w:type="dxa"/>
          </w:tcPr>
          <w:p w:rsidR="00760FC4" w:rsidRPr="00C646B8" w:rsidRDefault="00760FC4" w:rsidP="00760FC4">
            <w:pPr>
              <w:jc w:val="center"/>
              <w:rPr>
                <w:b/>
              </w:rPr>
            </w:pPr>
            <w:r w:rsidRPr="00C646B8">
              <w:rPr>
                <w:b/>
              </w:rPr>
              <w:t>1</w:t>
            </w:r>
          </w:p>
        </w:tc>
        <w:tc>
          <w:tcPr>
            <w:tcW w:w="1914" w:type="dxa"/>
          </w:tcPr>
          <w:p w:rsidR="00760FC4" w:rsidRPr="00C646B8" w:rsidRDefault="00760FC4" w:rsidP="00760FC4">
            <w:pPr>
              <w:jc w:val="center"/>
              <w:rPr>
                <w:b/>
              </w:rPr>
            </w:pPr>
            <w:r w:rsidRPr="00C646B8">
              <w:rPr>
                <w:b/>
              </w:rPr>
              <w:t>2</w:t>
            </w:r>
          </w:p>
        </w:tc>
        <w:tc>
          <w:tcPr>
            <w:tcW w:w="1914" w:type="dxa"/>
          </w:tcPr>
          <w:p w:rsidR="00760FC4" w:rsidRPr="00C646B8" w:rsidRDefault="00760FC4" w:rsidP="00760FC4">
            <w:pPr>
              <w:jc w:val="center"/>
              <w:rPr>
                <w:b/>
              </w:rPr>
            </w:pPr>
            <w:r w:rsidRPr="00C646B8">
              <w:rPr>
                <w:b/>
              </w:rPr>
              <w:t>3</w:t>
            </w:r>
          </w:p>
        </w:tc>
        <w:tc>
          <w:tcPr>
            <w:tcW w:w="1914" w:type="dxa"/>
          </w:tcPr>
          <w:p w:rsidR="00760FC4" w:rsidRPr="00C646B8" w:rsidRDefault="00760FC4" w:rsidP="00760FC4">
            <w:pPr>
              <w:jc w:val="center"/>
              <w:rPr>
                <w:b/>
              </w:rPr>
            </w:pPr>
            <w:r w:rsidRPr="00C646B8">
              <w:rPr>
                <w:b/>
              </w:rPr>
              <w:t>4</w:t>
            </w:r>
          </w:p>
        </w:tc>
        <w:tc>
          <w:tcPr>
            <w:tcW w:w="1915" w:type="dxa"/>
          </w:tcPr>
          <w:p w:rsidR="00760FC4" w:rsidRPr="00C646B8" w:rsidRDefault="00760FC4" w:rsidP="00760FC4">
            <w:pPr>
              <w:jc w:val="center"/>
              <w:rPr>
                <w:b/>
              </w:rPr>
            </w:pPr>
            <w:r w:rsidRPr="00C646B8">
              <w:rPr>
                <w:b/>
              </w:rPr>
              <w:t>5</w:t>
            </w:r>
          </w:p>
        </w:tc>
      </w:tr>
      <w:tr w:rsidR="00760FC4" w:rsidRPr="00C646B8" w:rsidTr="00760FC4">
        <w:tc>
          <w:tcPr>
            <w:tcW w:w="1914" w:type="dxa"/>
          </w:tcPr>
          <w:p w:rsidR="00760FC4" w:rsidRPr="00C646B8" w:rsidRDefault="00760FC4" w:rsidP="00760FC4">
            <w:pPr>
              <w:jc w:val="both"/>
            </w:pPr>
          </w:p>
        </w:tc>
        <w:tc>
          <w:tcPr>
            <w:tcW w:w="1914" w:type="dxa"/>
          </w:tcPr>
          <w:p w:rsidR="00760FC4" w:rsidRPr="00C646B8" w:rsidRDefault="00760FC4" w:rsidP="00760FC4">
            <w:pPr>
              <w:jc w:val="both"/>
            </w:pPr>
          </w:p>
        </w:tc>
        <w:tc>
          <w:tcPr>
            <w:tcW w:w="1914" w:type="dxa"/>
          </w:tcPr>
          <w:p w:rsidR="00760FC4" w:rsidRPr="00C646B8" w:rsidRDefault="00760FC4" w:rsidP="00760FC4">
            <w:pPr>
              <w:jc w:val="both"/>
            </w:pPr>
          </w:p>
        </w:tc>
        <w:tc>
          <w:tcPr>
            <w:tcW w:w="1914" w:type="dxa"/>
          </w:tcPr>
          <w:p w:rsidR="00760FC4" w:rsidRPr="00C646B8" w:rsidRDefault="00760FC4" w:rsidP="00760FC4">
            <w:pPr>
              <w:jc w:val="both"/>
            </w:pPr>
          </w:p>
        </w:tc>
        <w:tc>
          <w:tcPr>
            <w:tcW w:w="1915" w:type="dxa"/>
          </w:tcPr>
          <w:p w:rsidR="00760FC4" w:rsidRPr="00C646B8" w:rsidRDefault="00760FC4" w:rsidP="00760FC4">
            <w:pPr>
              <w:jc w:val="both"/>
            </w:pPr>
          </w:p>
        </w:tc>
      </w:tr>
    </w:tbl>
    <w:p w:rsidR="00A27C31" w:rsidRPr="00C646B8" w:rsidRDefault="0064229E" w:rsidP="00CF26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I</w:t>
      </w:r>
      <w:r w:rsidR="003F0C39" w:rsidRPr="00C646B8">
        <w:rPr>
          <w:b/>
          <w:sz w:val="22"/>
          <w:szCs w:val="22"/>
        </w:rPr>
        <w:t xml:space="preserve">Х. </w:t>
      </w:r>
      <w:r w:rsidR="00A27C31" w:rsidRPr="00C646B8">
        <w:rPr>
          <w:b/>
          <w:sz w:val="22"/>
          <w:szCs w:val="22"/>
        </w:rPr>
        <w:t>Решите кроссворд.</w:t>
      </w:r>
    </w:p>
    <w:p w:rsidR="00F630B8" w:rsidRPr="00AA31B2" w:rsidRDefault="00F630B8" w:rsidP="00CF26F5">
      <w:pPr>
        <w:jc w:val="both"/>
        <w:rPr>
          <w:b/>
          <w:sz w:val="22"/>
          <w:szCs w:val="22"/>
        </w:rPr>
      </w:pPr>
      <w:r w:rsidRPr="00AA31B2">
        <w:rPr>
          <w:b/>
          <w:sz w:val="22"/>
          <w:szCs w:val="22"/>
        </w:rPr>
        <w:t>По горизонтали:</w:t>
      </w:r>
    </w:p>
    <w:p w:rsidR="00F630B8" w:rsidRPr="00C646B8" w:rsidRDefault="00F630B8" w:rsidP="00F630B8">
      <w:pPr>
        <w:rPr>
          <w:sz w:val="22"/>
          <w:szCs w:val="22"/>
        </w:rPr>
      </w:pPr>
      <w:r w:rsidRPr="00C646B8">
        <w:rPr>
          <w:sz w:val="22"/>
          <w:szCs w:val="22"/>
        </w:rPr>
        <w:t>1. Разновидность торгов, при которой договор купли-продажи имущества заключается с лицом, предложившим наивысшую цену.</w:t>
      </w:r>
    </w:p>
    <w:p w:rsidR="00F630B8" w:rsidRPr="00C646B8" w:rsidRDefault="00F630B8" w:rsidP="00F630B8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 xml:space="preserve">2. </w:t>
      </w:r>
      <w:r w:rsidRPr="00C646B8">
        <w:rPr>
          <w:b/>
          <w:sz w:val="22"/>
          <w:szCs w:val="22"/>
        </w:rPr>
        <w:t>«</w:t>
      </w:r>
      <w:r w:rsidRPr="00C646B8">
        <w:rPr>
          <w:sz w:val="22"/>
          <w:szCs w:val="22"/>
        </w:rPr>
        <w:t>Ячейка общества».</w:t>
      </w:r>
    </w:p>
    <w:p w:rsidR="00F630B8" w:rsidRPr="00C646B8" w:rsidRDefault="00F630B8" w:rsidP="00F630B8">
      <w:pPr>
        <w:tabs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5. Одно из правомочий собственника, заключающееся в его хозяйственном господстве над вещью.</w:t>
      </w:r>
    </w:p>
    <w:p w:rsidR="00F630B8" w:rsidRPr="00C646B8" w:rsidRDefault="00F630B8" w:rsidP="00F630B8">
      <w:pPr>
        <w:tabs>
          <w:tab w:val="left" w:pos="284"/>
        </w:tabs>
        <w:jc w:val="both"/>
        <w:rPr>
          <w:sz w:val="22"/>
          <w:szCs w:val="22"/>
        </w:rPr>
      </w:pPr>
      <w:r w:rsidRPr="00C646B8">
        <w:rPr>
          <w:sz w:val="22"/>
          <w:szCs w:val="22"/>
        </w:rPr>
        <w:t>7. Нормативный правовой акт, обладающий высшей юридической силой, принимаемый по строго регламентированной процедуре, содержащий юридические нормы, используемые для регулирования наиболее важных общественных отношений.</w:t>
      </w:r>
    </w:p>
    <w:p w:rsidR="00F630B8" w:rsidRPr="00AA31B2" w:rsidRDefault="00F630B8" w:rsidP="00F630B8">
      <w:pPr>
        <w:jc w:val="both"/>
        <w:rPr>
          <w:b/>
          <w:sz w:val="22"/>
          <w:szCs w:val="22"/>
        </w:rPr>
      </w:pPr>
      <w:r w:rsidRPr="00AA31B2">
        <w:rPr>
          <w:b/>
          <w:sz w:val="22"/>
          <w:szCs w:val="22"/>
        </w:rPr>
        <w:t>По вертикали:</w:t>
      </w:r>
    </w:p>
    <w:p w:rsidR="00A27C31" w:rsidRPr="00C646B8" w:rsidRDefault="00F630B8" w:rsidP="00A27C31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 xml:space="preserve">3. </w:t>
      </w:r>
      <w:r w:rsidR="00A27C31" w:rsidRPr="00C646B8">
        <w:rPr>
          <w:sz w:val="22"/>
          <w:szCs w:val="22"/>
        </w:rPr>
        <w:t>Ценная бумага, являющаяся титулом собственности на часть имущества компании.</w:t>
      </w:r>
    </w:p>
    <w:p w:rsidR="00A27C31" w:rsidRPr="00C646B8" w:rsidRDefault="00F630B8" w:rsidP="00F630B8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 xml:space="preserve">4. </w:t>
      </w:r>
      <w:r w:rsidR="00A27C31" w:rsidRPr="00C646B8">
        <w:rPr>
          <w:sz w:val="22"/>
          <w:szCs w:val="22"/>
        </w:rPr>
        <w:t xml:space="preserve">Внутреннее побуждение к совершению правонарушения. </w:t>
      </w:r>
    </w:p>
    <w:p w:rsidR="00F630B8" w:rsidRPr="00C646B8" w:rsidRDefault="00F630B8" w:rsidP="00F630B8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>6. В гражданском праве письменное уполномочие, выдаваемое одним лицом другому для представительства перед третьими лицами.</w:t>
      </w:r>
    </w:p>
    <w:p w:rsidR="00A27C31" w:rsidRPr="00C646B8" w:rsidRDefault="00F630B8" w:rsidP="00F630B8">
      <w:pPr>
        <w:jc w:val="both"/>
        <w:rPr>
          <w:sz w:val="22"/>
          <w:szCs w:val="22"/>
        </w:rPr>
      </w:pPr>
      <w:r w:rsidRPr="00C646B8">
        <w:rPr>
          <w:sz w:val="22"/>
          <w:szCs w:val="22"/>
        </w:rPr>
        <w:t xml:space="preserve">8. </w:t>
      </w:r>
      <w:r w:rsidR="00A27C31" w:rsidRPr="00C646B8">
        <w:rPr>
          <w:sz w:val="22"/>
          <w:szCs w:val="22"/>
        </w:rPr>
        <w:t>Определённая степень самостоятельности каких-либо органов, организаций, территориальных и иных общностей в вопросах их жизнедеятельности.</w:t>
      </w:r>
    </w:p>
    <w:p w:rsidR="00A27C31" w:rsidRDefault="00F630B8" w:rsidP="00F630B8">
      <w:pPr>
        <w:rPr>
          <w:sz w:val="22"/>
          <w:szCs w:val="22"/>
        </w:rPr>
      </w:pPr>
      <w:r w:rsidRPr="00C646B8">
        <w:rPr>
          <w:sz w:val="22"/>
          <w:szCs w:val="22"/>
        </w:rPr>
        <w:t>9.</w:t>
      </w:r>
      <w:r w:rsidRPr="00C646B8">
        <w:rPr>
          <w:b/>
          <w:sz w:val="22"/>
          <w:szCs w:val="22"/>
        </w:rPr>
        <w:t xml:space="preserve"> </w:t>
      </w:r>
      <w:r w:rsidRPr="00C646B8">
        <w:rPr>
          <w:sz w:val="22"/>
          <w:szCs w:val="22"/>
        </w:rPr>
        <w:t>В</w:t>
      </w:r>
      <w:r w:rsidR="00A27C31" w:rsidRPr="00C646B8">
        <w:rPr>
          <w:sz w:val="22"/>
          <w:szCs w:val="22"/>
        </w:rPr>
        <w:t xml:space="preserve"> Российской Федерации нормативный акт, издаваемый главой государства.</w:t>
      </w:r>
    </w:p>
    <w:p w:rsidR="00C646B8" w:rsidRDefault="00C646B8" w:rsidP="00F630B8">
      <w:pPr>
        <w:rPr>
          <w:sz w:val="22"/>
          <w:szCs w:val="22"/>
        </w:rPr>
      </w:pPr>
    </w:p>
    <w:p w:rsidR="00C646B8" w:rsidRDefault="00C646B8" w:rsidP="00F630B8">
      <w:pPr>
        <w:rPr>
          <w:sz w:val="22"/>
          <w:szCs w:val="22"/>
        </w:rPr>
      </w:pPr>
    </w:p>
    <w:p w:rsidR="00C646B8" w:rsidRPr="00C646B8" w:rsidRDefault="00C646B8" w:rsidP="00F630B8">
      <w:pPr>
        <w:rPr>
          <w:sz w:val="22"/>
          <w:szCs w:val="22"/>
        </w:rPr>
      </w:pPr>
    </w:p>
    <w:p w:rsidR="00A27C31" w:rsidRPr="00C646B8" w:rsidRDefault="00A27C31" w:rsidP="00F630B8">
      <w:pPr>
        <w:ind w:left="36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9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</w:pPr>
            <w:r w:rsidRPr="00C646B8">
              <w:rPr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65548C" w:rsidP="00A07ABE">
            <w:pPr>
              <w:pStyle w:val="ac"/>
              <w:jc w:val="center"/>
            </w:pPr>
            <w:r>
              <w:rPr>
                <w:b/>
                <w:noProof/>
                <w:sz w:val="22"/>
                <w:szCs w:val="22"/>
              </w:rPr>
              <w:pict>
                <v:rect id="_x0000_s1028" style="position:absolute;left:0;text-align:left;margin-left:204.4pt;margin-top:15.75pt;width:43.65pt;height:19.5pt;z-index:251661312;mso-position-horizontal-relative:text;mso-position-vertical-relative:text"/>
              </w:pict>
            </w:r>
          </w:p>
        </w:tc>
      </w:tr>
      <w:tr w:rsidR="00A27C31" w:rsidRPr="00C646B8" w:rsidTr="00A07ABE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27C31" w:rsidRPr="00C646B8" w:rsidRDefault="00A27C31" w:rsidP="00A07ABE">
            <w:pPr>
              <w:pStyle w:val="ac"/>
              <w:jc w:val="center"/>
            </w:pPr>
          </w:p>
        </w:tc>
      </w:tr>
    </w:tbl>
    <w:p w:rsidR="00A27C31" w:rsidRPr="00C646B8" w:rsidRDefault="00A27C31" w:rsidP="00CF26F5">
      <w:pPr>
        <w:jc w:val="both"/>
        <w:rPr>
          <w:b/>
          <w:sz w:val="22"/>
          <w:szCs w:val="22"/>
        </w:rPr>
      </w:pPr>
    </w:p>
    <w:p w:rsidR="000B5BDB" w:rsidRPr="00C646B8" w:rsidRDefault="0064229E" w:rsidP="00CF26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X</w:t>
      </w:r>
      <w:r w:rsidR="00A27C31" w:rsidRPr="00C646B8">
        <w:rPr>
          <w:b/>
          <w:sz w:val="22"/>
          <w:szCs w:val="22"/>
        </w:rPr>
        <w:t>.</w:t>
      </w:r>
      <w:r w:rsidR="00E41F18" w:rsidRPr="00C646B8">
        <w:rPr>
          <w:b/>
          <w:sz w:val="22"/>
          <w:szCs w:val="22"/>
        </w:rPr>
        <w:t xml:space="preserve"> </w:t>
      </w:r>
      <w:r w:rsidR="000B5BDB" w:rsidRPr="00C646B8">
        <w:rPr>
          <w:b/>
          <w:sz w:val="22"/>
          <w:szCs w:val="22"/>
        </w:rPr>
        <w:t>Прочтите текст и выполните задания.</w:t>
      </w:r>
    </w:p>
    <w:p w:rsidR="00E41F18" w:rsidRPr="00C646B8" w:rsidRDefault="000B5BDB" w:rsidP="00CF26F5">
      <w:pPr>
        <w:jc w:val="both"/>
        <w:rPr>
          <w:color w:val="000000"/>
          <w:sz w:val="22"/>
          <w:szCs w:val="22"/>
          <w:shd w:val="clear" w:color="auto" w:fill="FFFFFF"/>
        </w:rPr>
      </w:pPr>
      <w:r w:rsidRPr="00C646B8">
        <w:rPr>
          <w:b/>
          <w:sz w:val="22"/>
          <w:szCs w:val="22"/>
        </w:rPr>
        <w:t xml:space="preserve">1. </w:t>
      </w:r>
      <w:r w:rsidRPr="00C646B8">
        <w:rPr>
          <w:color w:val="000000"/>
          <w:sz w:val="22"/>
          <w:szCs w:val="22"/>
          <w:shd w:val="clear" w:color="auto" w:fill="FFFFFF"/>
        </w:rPr>
        <w:t>Со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ставь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те план тек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ста. Для этого вы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де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ли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те ос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нов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ные смыс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ло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вые фраг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мен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ты тек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ста и озаглавь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>те каж</w:t>
      </w:r>
      <w:r w:rsidRPr="00C646B8">
        <w:rPr>
          <w:color w:val="000000"/>
          <w:sz w:val="22"/>
          <w:szCs w:val="22"/>
          <w:shd w:val="clear" w:color="auto" w:fill="FFFFFF"/>
        </w:rPr>
        <w:softHyphen/>
        <w:t xml:space="preserve">дый из них. </w:t>
      </w:r>
    </w:p>
    <w:p w:rsidR="000B5BDB" w:rsidRPr="00C646B8" w:rsidRDefault="000B5BDB" w:rsidP="00CF26F5">
      <w:pPr>
        <w:jc w:val="both"/>
        <w:rPr>
          <w:sz w:val="22"/>
          <w:szCs w:val="22"/>
        </w:rPr>
      </w:pPr>
    </w:p>
    <w:p w:rsidR="00AA31B2" w:rsidRDefault="00784B8B" w:rsidP="00AA31B2">
      <w:pPr>
        <w:pStyle w:val="a8"/>
        <w:shd w:val="clear" w:color="auto" w:fill="FFFFFF"/>
        <w:spacing w:before="0" w:beforeAutospacing="0" w:after="0" w:afterAutospacing="0" w:line="300" w:lineRule="atLeast"/>
        <w:ind w:firstLine="708"/>
        <w:jc w:val="both"/>
        <w:outlineLvl w:val="1"/>
        <w:rPr>
          <w:sz w:val="22"/>
          <w:szCs w:val="22"/>
        </w:rPr>
      </w:pPr>
      <w:r w:rsidRPr="00447EB3">
        <w:rPr>
          <w:kern w:val="36"/>
          <w:sz w:val="22"/>
          <w:szCs w:val="22"/>
        </w:rPr>
        <w:t>К</w:t>
      </w:r>
      <w:r w:rsidR="000B5BDB" w:rsidRPr="00447EB3">
        <w:rPr>
          <w:kern w:val="36"/>
          <w:sz w:val="22"/>
          <w:szCs w:val="22"/>
        </w:rPr>
        <w:t>онфликты разного рода пронизывают не только всю историю человечества и историю отдельных</w:t>
      </w:r>
      <w:r w:rsidRPr="00447EB3">
        <w:rPr>
          <w:kern w:val="36"/>
          <w:sz w:val="22"/>
          <w:szCs w:val="22"/>
        </w:rPr>
        <w:t xml:space="preserve"> </w:t>
      </w:r>
      <w:r w:rsidR="000B5BDB" w:rsidRPr="00447EB3">
        <w:rPr>
          <w:sz w:val="22"/>
          <w:szCs w:val="22"/>
        </w:rPr>
        <w:t xml:space="preserve">народов, но и жизнь каждого </w:t>
      </w:r>
      <w:r w:rsidRPr="00447EB3">
        <w:rPr>
          <w:sz w:val="22"/>
          <w:szCs w:val="22"/>
        </w:rPr>
        <w:t>конкретного человека. Если гово</w:t>
      </w:r>
      <w:r w:rsidR="000B5BDB" w:rsidRPr="00447EB3">
        <w:rPr>
          <w:sz w:val="22"/>
          <w:szCs w:val="22"/>
        </w:rPr>
        <w:t>рить о самом общем оп</w:t>
      </w:r>
      <w:r w:rsidRPr="00447EB3">
        <w:rPr>
          <w:sz w:val="22"/>
          <w:szCs w:val="22"/>
        </w:rPr>
        <w:t>ределении конфликта, то его мож</w:t>
      </w:r>
      <w:r w:rsidR="000B5BDB" w:rsidRPr="00447EB3">
        <w:rPr>
          <w:sz w:val="22"/>
          <w:szCs w:val="22"/>
        </w:rPr>
        <w:t>но было бы дать следу</w:t>
      </w:r>
      <w:r w:rsidRPr="00447EB3">
        <w:rPr>
          <w:sz w:val="22"/>
          <w:szCs w:val="22"/>
        </w:rPr>
        <w:t>ющим образом: конфликт представ</w:t>
      </w:r>
      <w:r w:rsidR="000B5BDB" w:rsidRPr="00447EB3">
        <w:rPr>
          <w:sz w:val="22"/>
          <w:szCs w:val="22"/>
        </w:rPr>
        <w:t>ляет собой столкновени</w:t>
      </w:r>
      <w:r w:rsidRPr="00447EB3">
        <w:rPr>
          <w:sz w:val="22"/>
          <w:szCs w:val="22"/>
        </w:rPr>
        <w:t>е интересов различных групп, со</w:t>
      </w:r>
      <w:r w:rsidR="000B5BDB" w:rsidRPr="00447EB3">
        <w:rPr>
          <w:sz w:val="22"/>
          <w:szCs w:val="22"/>
        </w:rPr>
        <w:t>обществ людей, отдельных индивидов. При этом само по себе столкновение инте</w:t>
      </w:r>
      <w:r w:rsidRPr="00447EB3">
        <w:rPr>
          <w:sz w:val="22"/>
          <w:szCs w:val="22"/>
        </w:rPr>
        <w:t>ресов должно быть осознано обеи</w:t>
      </w:r>
      <w:r w:rsidR="000B5BDB" w:rsidRPr="00447EB3">
        <w:rPr>
          <w:sz w:val="22"/>
          <w:szCs w:val="22"/>
        </w:rPr>
        <w:t xml:space="preserve">ми сторонами конфликта: люди, действующие лица, участники общественных </w:t>
      </w:r>
      <w:r w:rsidR="000B5BDB" w:rsidRPr="00447EB3">
        <w:rPr>
          <w:sz w:val="22"/>
          <w:szCs w:val="22"/>
        </w:rPr>
        <w:lastRenderedPageBreak/>
        <w:t>движений в самом развитии конфликта начинают</w:t>
      </w:r>
      <w:r w:rsidRPr="00447EB3">
        <w:rPr>
          <w:sz w:val="22"/>
          <w:szCs w:val="22"/>
        </w:rPr>
        <w:t xml:space="preserve"> понимать его содержание, приоб</w:t>
      </w:r>
      <w:r w:rsidR="000B5BDB" w:rsidRPr="00447EB3">
        <w:rPr>
          <w:sz w:val="22"/>
          <w:szCs w:val="22"/>
        </w:rPr>
        <w:t>щаются к тем целям, которые вы</w:t>
      </w:r>
      <w:r w:rsidRPr="00447EB3">
        <w:rPr>
          <w:sz w:val="22"/>
          <w:szCs w:val="22"/>
        </w:rPr>
        <w:t>двигают конфликтую</w:t>
      </w:r>
      <w:r w:rsidR="000B5BDB" w:rsidRPr="00447EB3">
        <w:rPr>
          <w:sz w:val="22"/>
          <w:szCs w:val="22"/>
        </w:rPr>
        <w:t xml:space="preserve">щие стороны, и воспринимают их как свои </w:t>
      </w:r>
      <w:proofErr w:type="gramStart"/>
      <w:r w:rsidR="000B5BDB" w:rsidRPr="00447EB3">
        <w:rPr>
          <w:sz w:val="22"/>
          <w:szCs w:val="22"/>
        </w:rPr>
        <w:t>собственные..</w:t>
      </w:r>
      <w:proofErr w:type="gramEnd"/>
      <w:r w:rsidR="000B5BDB" w:rsidRPr="00447EB3">
        <w:rPr>
          <w:sz w:val="22"/>
          <w:szCs w:val="22"/>
        </w:rPr>
        <w:t xml:space="preserve"> Разумеется, конфлик</w:t>
      </w:r>
      <w:r w:rsidRPr="00447EB3">
        <w:rPr>
          <w:sz w:val="22"/>
          <w:szCs w:val="22"/>
        </w:rPr>
        <w:t>т может быть вызван существенны</w:t>
      </w:r>
      <w:r w:rsidR="000B5BDB" w:rsidRPr="00447EB3">
        <w:rPr>
          <w:sz w:val="22"/>
          <w:szCs w:val="22"/>
        </w:rPr>
        <w:t>ми причинами, затр</w:t>
      </w:r>
      <w:r w:rsidRPr="00447EB3">
        <w:rPr>
          <w:sz w:val="22"/>
          <w:szCs w:val="22"/>
        </w:rPr>
        <w:t>агивающими сами основы существо</w:t>
      </w:r>
      <w:r w:rsidR="000B5BDB" w:rsidRPr="00447EB3">
        <w:rPr>
          <w:sz w:val="22"/>
          <w:szCs w:val="22"/>
        </w:rPr>
        <w:t xml:space="preserve">вания соответствующих конфликтующих групп, но он не может быть и иллюзорным, воображаемым конфликтом, когда люди полагают, что их интересы несовместимы и </w:t>
      </w:r>
      <w:proofErr w:type="spellStart"/>
      <w:r w:rsidR="000B5BDB" w:rsidRPr="00447EB3">
        <w:rPr>
          <w:sz w:val="22"/>
          <w:szCs w:val="22"/>
        </w:rPr>
        <w:t>взаимоисключают</w:t>
      </w:r>
      <w:proofErr w:type="spellEnd"/>
      <w:r w:rsidR="000B5BDB" w:rsidRPr="00447EB3">
        <w:rPr>
          <w:sz w:val="22"/>
          <w:szCs w:val="22"/>
        </w:rPr>
        <w:t xml:space="preserve"> друг друга.</w:t>
      </w:r>
      <w:r w:rsidR="000B5BDB" w:rsidRPr="00447EB3">
        <w:rPr>
          <w:rStyle w:val="apple-converted-space"/>
          <w:sz w:val="22"/>
          <w:szCs w:val="22"/>
        </w:rPr>
        <w:t> </w:t>
      </w:r>
      <w:r w:rsidR="000B5BDB" w:rsidRPr="00447EB3">
        <w:rPr>
          <w:sz w:val="22"/>
          <w:szCs w:val="22"/>
        </w:rPr>
        <w:br/>
      </w:r>
      <w:r w:rsidR="00D60632" w:rsidRPr="00447EB3">
        <w:rPr>
          <w:sz w:val="22"/>
          <w:szCs w:val="22"/>
        </w:rPr>
        <w:t xml:space="preserve">       </w:t>
      </w:r>
      <w:r w:rsidR="000B5BDB" w:rsidRPr="00447EB3">
        <w:rPr>
          <w:sz w:val="22"/>
          <w:szCs w:val="22"/>
        </w:rPr>
        <w:t>Следует отметит</w:t>
      </w:r>
      <w:r w:rsidRPr="00447EB3">
        <w:rPr>
          <w:sz w:val="22"/>
          <w:szCs w:val="22"/>
        </w:rPr>
        <w:t>ь бесконечное разнообразие конф</w:t>
      </w:r>
      <w:r w:rsidR="000B5BDB" w:rsidRPr="00447EB3">
        <w:rPr>
          <w:sz w:val="22"/>
          <w:szCs w:val="22"/>
        </w:rPr>
        <w:t>ликтных ситуаций и н</w:t>
      </w:r>
      <w:r w:rsidRPr="00447EB3">
        <w:rPr>
          <w:sz w:val="22"/>
          <w:szCs w:val="22"/>
        </w:rPr>
        <w:t>евозможность сведения их оконча</w:t>
      </w:r>
      <w:r w:rsidR="000B5BDB" w:rsidRPr="00447EB3">
        <w:rPr>
          <w:sz w:val="22"/>
          <w:szCs w:val="22"/>
        </w:rPr>
        <w:t xml:space="preserve">тельно к какому-либо единому началу и общему знаменателю. Все же исторический опыт и социальная </w:t>
      </w:r>
      <w:r w:rsidR="00AA31B2" w:rsidRPr="00447EB3">
        <w:rPr>
          <w:sz w:val="22"/>
          <w:szCs w:val="22"/>
        </w:rPr>
        <w:t>практика,</w:t>
      </w:r>
      <w:r w:rsidR="000B5BDB" w:rsidRPr="00447EB3">
        <w:rPr>
          <w:sz w:val="22"/>
          <w:szCs w:val="22"/>
        </w:rPr>
        <w:t xml:space="preserve"> позволяют определить некоторое число тех проблем, по поводу которых формируются конфликтные ситуации, перерастающие в конфликты. Назовем четыре основных у источника конфликтов, достаточно распространенных во всех человеческих сообществах. Это богатство, власть, престиж и достоинство, т</w:t>
      </w:r>
      <w:r w:rsidRPr="00447EB3">
        <w:rPr>
          <w:sz w:val="22"/>
          <w:szCs w:val="22"/>
        </w:rPr>
        <w:t>. е. те ценности и интересы, ко</w:t>
      </w:r>
      <w:r w:rsidR="000B5BDB" w:rsidRPr="00447EB3">
        <w:rPr>
          <w:sz w:val="22"/>
          <w:szCs w:val="22"/>
        </w:rPr>
        <w:t>торые имеют значение во всяком обществе и придают смысл действиям кон</w:t>
      </w:r>
      <w:r w:rsidR="00AA31B2">
        <w:rPr>
          <w:sz w:val="22"/>
          <w:szCs w:val="22"/>
        </w:rPr>
        <w:t xml:space="preserve">кретных лиц, </w:t>
      </w:r>
      <w:r w:rsidR="00174943" w:rsidRPr="00447EB3">
        <w:rPr>
          <w:sz w:val="22"/>
          <w:szCs w:val="22"/>
        </w:rPr>
        <w:t xml:space="preserve">участвующих в </w:t>
      </w:r>
      <w:r w:rsidRPr="00447EB3">
        <w:rPr>
          <w:sz w:val="22"/>
          <w:szCs w:val="22"/>
        </w:rPr>
        <w:t>конф</w:t>
      </w:r>
      <w:r w:rsidR="000B5BDB" w:rsidRPr="00447EB3">
        <w:rPr>
          <w:sz w:val="22"/>
          <w:szCs w:val="22"/>
        </w:rPr>
        <w:t>ликтах.</w:t>
      </w:r>
      <w:r w:rsidR="000B5BDB" w:rsidRPr="00447EB3">
        <w:rPr>
          <w:rStyle w:val="apple-converted-space"/>
          <w:sz w:val="22"/>
          <w:szCs w:val="22"/>
        </w:rPr>
        <w:t> </w:t>
      </w:r>
    </w:p>
    <w:p w:rsidR="00AA31B2" w:rsidRDefault="000B5BDB" w:rsidP="00AA31B2">
      <w:pPr>
        <w:pStyle w:val="a8"/>
        <w:shd w:val="clear" w:color="auto" w:fill="FFFFFF"/>
        <w:spacing w:before="0" w:beforeAutospacing="0" w:after="0" w:afterAutospacing="0" w:line="300" w:lineRule="atLeast"/>
        <w:ind w:firstLine="708"/>
        <w:jc w:val="both"/>
        <w:outlineLvl w:val="1"/>
        <w:rPr>
          <w:rStyle w:val="apple-converted-space"/>
          <w:sz w:val="22"/>
          <w:szCs w:val="22"/>
        </w:rPr>
      </w:pPr>
      <w:r w:rsidRPr="00447EB3">
        <w:rPr>
          <w:sz w:val="22"/>
          <w:szCs w:val="22"/>
        </w:rPr>
        <w:t xml:space="preserve">Источником обострения конфликтов </w:t>
      </w:r>
      <w:r w:rsidR="00784B8B" w:rsidRPr="00447EB3">
        <w:rPr>
          <w:sz w:val="22"/>
          <w:szCs w:val="22"/>
        </w:rPr>
        <w:t>между больши</w:t>
      </w:r>
      <w:r w:rsidRPr="00447EB3">
        <w:rPr>
          <w:sz w:val="22"/>
          <w:szCs w:val="22"/>
        </w:rPr>
        <w:t>ми группами является накопление неудовлетворенности существующим поло</w:t>
      </w:r>
      <w:r w:rsidR="00784B8B" w:rsidRPr="00447EB3">
        <w:rPr>
          <w:sz w:val="22"/>
          <w:szCs w:val="22"/>
        </w:rPr>
        <w:t>жением дел, возрастание притяза</w:t>
      </w:r>
      <w:r w:rsidRPr="00447EB3">
        <w:rPr>
          <w:sz w:val="22"/>
          <w:szCs w:val="22"/>
        </w:rPr>
        <w:t>ний, кардинальное изменение самосознания и социального самочувствия. Как</w:t>
      </w:r>
      <w:r w:rsidR="00784B8B" w:rsidRPr="00447EB3">
        <w:rPr>
          <w:sz w:val="22"/>
          <w:szCs w:val="22"/>
        </w:rPr>
        <w:t xml:space="preserve"> правило, сначала процесс накоп</w:t>
      </w:r>
      <w:r w:rsidRPr="00447EB3">
        <w:rPr>
          <w:sz w:val="22"/>
          <w:szCs w:val="22"/>
        </w:rPr>
        <w:t>ления неудовлетворенности идет медленно и подспудно, пока не происходит некоторое событие, которое играет роль своего рода пуско</w:t>
      </w:r>
      <w:r w:rsidR="00784B8B" w:rsidRPr="00447EB3">
        <w:rPr>
          <w:sz w:val="22"/>
          <w:szCs w:val="22"/>
        </w:rPr>
        <w:t>вого механизма, выводящего нару</w:t>
      </w:r>
      <w:r w:rsidRPr="00447EB3">
        <w:rPr>
          <w:sz w:val="22"/>
          <w:szCs w:val="22"/>
        </w:rPr>
        <w:t>жу это чувство неуд</w:t>
      </w:r>
      <w:r w:rsidR="00784B8B" w:rsidRPr="00447EB3">
        <w:rPr>
          <w:sz w:val="22"/>
          <w:szCs w:val="22"/>
        </w:rPr>
        <w:t>овлетворенности. Неудовлетворен</w:t>
      </w:r>
      <w:r w:rsidRPr="00447EB3">
        <w:rPr>
          <w:sz w:val="22"/>
          <w:szCs w:val="22"/>
        </w:rPr>
        <w:t>ность, приобретающая открытую форму, стимулирует возникновение социального движения, в ходе которого выдвигаются лидеры</w:t>
      </w:r>
      <w:r w:rsidR="00784B8B" w:rsidRPr="00447EB3">
        <w:rPr>
          <w:sz w:val="22"/>
          <w:szCs w:val="22"/>
        </w:rPr>
        <w:t>, отрабатываются программы и ло</w:t>
      </w:r>
      <w:r w:rsidRPr="00447EB3">
        <w:rPr>
          <w:sz w:val="22"/>
          <w:szCs w:val="22"/>
        </w:rPr>
        <w:t>зунги, формируется идеология защиты интересов. На этом этапе конфликт</w:t>
      </w:r>
      <w:r w:rsidR="00784B8B" w:rsidRPr="00447EB3">
        <w:rPr>
          <w:sz w:val="22"/>
          <w:szCs w:val="22"/>
        </w:rPr>
        <w:t xml:space="preserve"> становится открытым и необрати</w:t>
      </w:r>
      <w:r w:rsidRPr="00447EB3">
        <w:rPr>
          <w:sz w:val="22"/>
          <w:szCs w:val="22"/>
        </w:rPr>
        <w:t>мым. &lt;...&gt;</w:t>
      </w:r>
      <w:r w:rsidRPr="00447EB3">
        <w:rPr>
          <w:rStyle w:val="apple-converted-space"/>
          <w:sz w:val="22"/>
          <w:szCs w:val="22"/>
        </w:rPr>
        <w:t> </w:t>
      </w:r>
      <w:r w:rsidRPr="00447EB3">
        <w:rPr>
          <w:sz w:val="22"/>
          <w:szCs w:val="22"/>
        </w:rPr>
        <w:br/>
        <w:t>Итак, конфликт</w:t>
      </w:r>
      <w:r w:rsidR="00784B8B" w:rsidRPr="00447EB3">
        <w:rPr>
          <w:sz w:val="22"/>
          <w:szCs w:val="22"/>
        </w:rPr>
        <w:t xml:space="preserve"> — это важнейшая сторона взаимо</w:t>
      </w:r>
      <w:r w:rsidRPr="00447EB3">
        <w:rPr>
          <w:sz w:val="22"/>
          <w:szCs w:val="22"/>
        </w:rPr>
        <w:t>действия людей в обществе, св</w:t>
      </w:r>
      <w:r w:rsidR="00784B8B" w:rsidRPr="00447EB3">
        <w:rPr>
          <w:sz w:val="22"/>
          <w:szCs w:val="22"/>
        </w:rPr>
        <w:t>оего рода клеточка соци</w:t>
      </w:r>
      <w:r w:rsidRPr="00447EB3">
        <w:rPr>
          <w:sz w:val="22"/>
          <w:szCs w:val="22"/>
        </w:rPr>
        <w:t>альной жизни.</w:t>
      </w:r>
      <w:r w:rsidRPr="00447EB3">
        <w:rPr>
          <w:rStyle w:val="apple-converted-space"/>
          <w:sz w:val="22"/>
          <w:szCs w:val="22"/>
        </w:rPr>
        <w:t> </w:t>
      </w:r>
    </w:p>
    <w:p w:rsidR="000B5BDB" w:rsidRPr="00AA31B2" w:rsidRDefault="000B5BDB" w:rsidP="00AA31B2">
      <w:pPr>
        <w:pStyle w:val="a8"/>
        <w:shd w:val="clear" w:color="auto" w:fill="FFFFFF"/>
        <w:spacing w:before="0" w:beforeAutospacing="0" w:after="0" w:afterAutospacing="0" w:line="300" w:lineRule="atLeast"/>
        <w:ind w:firstLine="708"/>
        <w:jc w:val="right"/>
        <w:outlineLvl w:val="1"/>
        <w:rPr>
          <w:sz w:val="22"/>
          <w:szCs w:val="22"/>
        </w:rPr>
      </w:pPr>
      <w:r w:rsidRPr="00447EB3">
        <w:rPr>
          <w:sz w:val="22"/>
          <w:szCs w:val="22"/>
        </w:rPr>
        <w:br/>
        <w:t>(Адаптировано по книге: Обществознание: пособие для поступающих в вузы / В. В. Барабанов</w:t>
      </w:r>
      <w:r w:rsidR="00174943" w:rsidRPr="00447EB3">
        <w:rPr>
          <w:sz w:val="22"/>
          <w:szCs w:val="22"/>
        </w:rPr>
        <w:t>)</w:t>
      </w:r>
    </w:p>
    <w:p w:rsidR="000B5BDB" w:rsidRPr="00447EB3" w:rsidRDefault="00784B8B" w:rsidP="00D14995">
      <w:pPr>
        <w:pStyle w:val="1"/>
        <w:ind w:left="0"/>
        <w:rPr>
          <w:rFonts w:ascii="Times New Roman" w:hAnsi="Times New Roman"/>
          <w:b/>
        </w:rPr>
      </w:pPr>
      <w:r w:rsidRPr="00447EB3">
        <w:rPr>
          <w:rStyle w:val="a9"/>
          <w:rFonts w:ascii="Times New Roman" w:hAnsi="Times New Roman"/>
          <w:bdr w:val="none" w:sz="0" w:space="0" w:color="auto" w:frame="1"/>
          <w:shd w:val="clear" w:color="auto" w:fill="FFFFFF"/>
        </w:rPr>
        <w:t>2</w:t>
      </w:r>
      <w:r w:rsidRPr="00447EB3">
        <w:rPr>
          <w:rStyle w:val="a9"/>
          <w:rFonts w:ascii="Times New Roman" w:hAnsi="Times New Roman"/>
          <w:b w:val="0"/>
          <w:bdr w:val="none" w:sz="0" w:space="0" w:color="auto" w:frame="1"/>
          <w:shd w:val="clear" w:color="auto" w:fill="FFFFFF"/>
        </w:rPr>
        <w:t>. Что такое конфликт? Какие причины его возникновения названы в тексте?</w:t>
      </w:r>
      <w:r w:rsidRPr="00447EB3">
        <w:rPr>
          <w:rStyle w:val="apple-converted-space"/>
          <w:rFonts w:ascii="Times New Roman" w:hAnsi="Times New Roman"/>
          <w:b/>
          <w:bCs/>
          <w:bdr w:val="none" w:sz="0" w:space="0" w:color="auto" w:frame="1"/>
          <w:shd w:val="clear" w:color="auto" w:fill="FFFFFF"/>
        </w:rPr>
        <w:t> </w:t>
      </w:r>
      <w:r w:rsidRPr="00447EB3">
        <w:rPr>
          <w:rFonts w:ascii="Times New Roman" w:hAnsi="Times New Roman"/>
          <w:b/>
          <w:bCs/>
          <w:bdr w:val="none" w:sz="0" w:space="0" w:color="auto" w:frame="1"/>
          <w:shd w:val="clear" w:color="auto" w:fill="FFFFFF"/>
        </w:rPr>
        <w:br/>
      </w:r>
      <w:r w:rsidRPr="00447EB3">
        <w:rPr>
          <w:rStyle w:val="a9"/>
          <w:rFonts w:ascii="Times New Roman" w:hAnsi="Times New Roman"/>
          <w:bdr w:val="none" w:sz="0" w:space="0" w:color="auto" w:frame="1"/>
          <w:shd w:val="clear" w:color="auto" w:fill="FFFFFF"/>
        </w:rPr>
        <w:t>З.</w:t>
      </w:r>
      <w:r w:rsidRPr="00447EB3">
        <w:rPr>
          <w:rStyle w:val="a9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Используя содержание текста, определите основные источники конфликтов. Почему эти источники можно отнести к основным?</w:t>
      </w:r>
      <w:r w:rsidRPr="00447EB3">
        <w:rPr>
          <w:rStyle w:val="apple-converted-space"/>
          <w:rFonts w:ascii="Times New Roman" w:hAnsi="Times New Roman"/>
          <w:b/>
          <w:bCs/>
          <w:bdr w:val="none" w:sz="0" w:space="0" w:color="auto" w:frame="1"/>
          <w:shd w:val="clear" w:color="auto" w:fill="FFFFFF"/>
        </w:rPr>
        <w:t> </w:t>
      </w:r>
      <w:r w:rsidRPr="00447EB3">
        <w:rPr>
          <w:rFonts w:ascii="Times New Roman" w:hAnsi="Times New Roman"/>
          <w:b/>
          <w:bCs/>
          <w:bdr w:val="none" w:sz="0" w:space="0" w:color="auto" w:frame="1"/>
          <w:shd w:val="clear" w:color="auto" w:fill="FFFFFF"/>
        </w:rPr>
        <w:br/>
      </w:r>
      <w:r w:rsidRPr="00447EB3">
        <w:rPr>
          <w:rStyle w:val="a9"/>
          <w:rFonts w:ascii="Times New Roman" w:hAnsi="Times New Roman"/>
          <w:bdr w:val="none" w:sz="0" w:space="0" w:color="auto" w:frame="1"/>
          <w:shd w:val="clear" w:color="auto" w:fill="FFFFFF"/>
        </w:rPr>
        <w:t>4.</w:t>
      </w:r>
      <w:r w:rsidRPr="00447EB3">
        <w:rPr>
          <w:rStyle w:val="a9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В тексте говорится о «бесконечном разнообразии конфликтных ситуаций». С опорой на обществоведческие знания приведите три примера видов конфликта.</w:t>
      </w:r>
      <w:r w:rsidRPr="00447EB3">
        <w:rPr>
          <w:rStyle w:val="apple-converted-space"/>
          <w:rFonts w:ascii="Times New Roman" w:hAnsi="Times New Roman"/>
          <w:b/>
          <w:bCs/>
          <w:bdr w:val="none" w:sz="0" w:space="0" w:color="auto" w:frame="1"/>
          <w:shd w:val="clear" w:color="auto" w:fill="FFFFFF"/>
        </w:rPr>
        <w:t> </w:t>
      </w:r>
      <w:r w:rsidRPr="00447EB3">
        <w:rPr>
          <w:rFonts w:ascii="Times New Roman" w:hAnsi="Times New Roman"/>
          <w:b/>
          <w:bCs/>
          <w:bdr w:val="none" w:sz="0" w:space="0" w:color="auto" w:frame="1"/>
          <w:shd w:val="clear" w:color="auto" w:fill="FFFFFF"/>
        </w:rPr>
        <w:br/>
      </w:r>
      <w:r w:rsidRPr="00447EB3">
        <w:rPr>
          <w:rStyle w:val="a9"/>
          <w:rFonts w:ascii="Times New Roman" w:hAnsi="Times New Roman"/>
          <w:bdr w:val="none" w:sz="0" w:space="0" w:color="auto" w:frame="1"/>
          <w:shd w:val="clear" w:color="auto" w:fill="FFFFFF"/>
        </w:rPr>
        <w:t>5.</w:t>
      </w:r>
      <w:r w:rsidRPr="00447EB3">
        <w:rPr>
          <w:rStyle w:val="a9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Рассказывая на уроке о социальном конфликте, ученик утверждал, что конфликт нельзя признать нормальным явлением общественной жизни. Обществу в целом свойственна гармония интересов, а не внутренняя напряженность и столкновения. Не все учащиеся класса поддержали это мнение. Какая из двух точек зрения отражена в тексте? Приведите фрагмент текста, помогающий ответить на вопрос.</w:t>
      </w:r>
      <w:r w:rsidRPr="00447EB3">
        <w:rPr>
          <w:rStyle w:val="apple-converted-space"/>
          <w:rFonts w:ascii="Times New Roman" w:hAnsi="Times New Roman"/>
          <w:b/>
          <w:bCs/>
          <w:bdr w:val="none" w:sz="0" w:space="0" w:color="auto" w:frame="1"/>
          <w:shd w:val="clear" w:color="auto" w:fill="FFFFFF"/>
        </w:rPr>
        <w:t> </w:t>
      </w:r>
      <w:r w:rsidRPr="00447EB3">
        <w:rPr>
          <w:rFonts w:ascii="Times New Roman" w:hAnsi="Times New Roman"/>
          <w:b/>
          <w:bCs/>
          <w:bdr w:val="none" w:sz="0" w:space="0" w:color="auto" w:frame="1"/>
          <w:shd w:val="clear" w:color="auto" w:fill="FFFFFF"/>
        </w:rPr>
        <w:br/>
      </w:r>
      <w:r w:rsidRPr="00447EB3">
        <w:rPr>
          <w:rStyle w:val="a9"/>
          <w:rFonts w:ascii="Times New Roman" w:hAnsi="Times New Roman"/>
          <w:bdr w:val="none" w:sz="0" w:space="0" w:color="auto" w:frame="1"/>
          <w:shd w:val="clear" w:color="auto" w:fill="FFFFFF"/>
        </w:rPr>
        <w:t>6.</w:t>
      </w:r>
      <w:r w:rsidRPr="00447EB3">
        <w:rPr>
          <w:rStyle w:val="a9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Согласны ли вы с тем, что конфликт является стимулом социального развития, прогресса? С опорой на текст и обществоведческие знания приведите два аргумента (объяснения) в защиту свое</w:t>
      </w:r>
      <w:bookmarkStart w:id="0" w:name="_GoBack"/>
      <w:bookmarkEnd w:id="0"/>
      <w:r w:rsidRPr="00447EB3">
        <w:rPr>
          <w:rStyle w:val="a9"/>
          <w:rFonts w:ascii="Times New Roman" w:hAnsi="Times New Roman"/>
          <w:b w:val="0"/>
          <w:bdr w:val="none" w:sz="0" w:space="0" w:color="auto" w:frame="1"/>
          <w:shd w:val="clear" w:color="auto" w:fill="FFFFFF"/>
        </w:rPr>
        <w:t>й позиции.</w:t>
      </w:r>
      <w:r w:rsidRPr="00447EB3">
        <w:rPr>
          <w:rStyle w:val="apple-converted-space"/>
          <w:rFonts w:ascii="Times New Roman" w:hAnsi="Times New Roman"/>
          <w:b/>
          <w:shd w:val="clear" w:color="auto" w:fill="FFFFFF"/>
        </w:rPr>
        <w:t> </w:t>
      </w:r>
      <w:r w:rsidR="000B5BDB" w:rsidRPr="00447EB3">
        <w:rPr>
          <w:rFonts w:ascii="Times New Roman" w:hAnsi="Times New Roman"/>
          <w:b/>
          <w:shd w:val="clear" w:color="auto" w:fill="FFFFFF"/>
        </w:rPr>
        <w:t xml:space="preserve"> </w:t>
      </w:r>
    </w:p>
    <w:sectPr w:rsidR="000B5BDB" w:rsidRPr="00447EB3" w:rsidSect="00C646B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32E15"/>
    <w:multiLevelType w:val="hybridMultilevel"/>
    <w:tmpl w:val="1B16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500CD"/>
    <w:multiLevelType w:val="hybridMultilevel"/>
    <w:tmpl w:val="BC82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F23A8"/>
    <w:multiLevelType w:val="hybridMultilevel"/>
    <w:tmpl w:val="31969200"/>
    <w:lvl w:ilvl="0" w:tplc="AFB4FD1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605A9A"/>
    <w:multiLevelType w:val="hybridMultilevel"/>
    <w:tmpl w:val="2FF64F40"/>
    <w:lvl w:ilvl="0" w:tplc="AFB4FD1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411E6"/>
    <w:multiLevelType w:val="singleLevel"/>
    <w:tmpl w:val="08AE79B2"/>
    <w:lvl w:ilvl="0">
      <w:start w:val="1"/>
      <w:numFmt w:val="upperLetter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1E66318"/>
    <w:multiLevelType w:val="hybridMultilevel"/>
    <w:tmpl w:val="C76CF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7073B"/>
    <w:multiLevelType w:val="hybridMultilevel"/>
    <w:tmpl w:val="927C4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064F73"/>
    <w:multiLevelType w:val="hybridMultilevel"/>
    <w:tmpl w:val="24B81FBC"/>
    <w:lvl w:ilvl="0" w:tplc="DC648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1B4C52"/>
    <w:multiLevelType w:val="hybridMultilevel"/>
    <w:tmpl w:val="75E413B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82AB9"/>
    <w:multiLevelType w:val="hybridMultilevel"/>
    <w:tmpl w:val="647A3924"/>
    <w:lvl w:ilvl="0" w:tplc="AFB4FD1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D1568"/>
    <w:multiLevelType w:val="hybridMultilevel"/>
    <w:tmpl w:val="DEF2AB2E"/>
    <w:lvl w:ilvl="0" w:tplc="AFB4FD1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669C1"/>
    <w:multiLevelType w:val="hybridMultilevel"/>
    <w:tmpl w:val="BBF8AB7C"/>
    <w:lvl w:ilvl="0" w:tplc="AFB4FD1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358D"/>
    <w:rsid w:val="000B5BDB"/>
    <w:rsid w:val="000E2791"/>
    <w:rsid w:val="00122B48"/>
    <w:rsid w:val="00174943"/>
    <w:rsid w:val="002B2C55"/>
    <w:rsid w:val="002C5673"/>
    <w:rsid w:val="00363940"/>
    <w:rsid w:val="003C063F"/>
    <w:rsid w:val="003F0C39"/>
    <w:rsid w:val="00447EB3"/>
    <w:rsid w:val="00457FB8"/>
    <w:rsid w:val="005274B0"/>
    <w:rsid w:val="005B0764"/>
    <w:rsid w:val="0064229E"/>
    <w:rsid w:val="0065548C"/>
    <w:rsid w:val="00760FC4"/>
    <w:rsid w:val="00784B8B"/>
    <w:rsid w:val="007F6F5C"/>
    <w:rsid w:val="0083232E"/>
    <w:rsid w:val="009754EF"/>
    <w:rsid w:val="009C7A80"/>
    <w:rsid w:val="00A176CB"/>
    <w:rsid w:val="00A27C31"/>
    <w:rsid w:val="00A43E81"/>
    <w:rsid w:val="00A53B4A"/>
    <w:rsid w:val="00AA31B2"/>
    <w:rsid w:val="00AB2E2D"/>
    <w:rsid w:val="00AF54CC"/>
    <w:rsid w:val="00B41382"/>
    <w:rsid w:val="00B56821"/>
    <w:rsid w:val="00BB657F"/>
    <w:rsid w:val="00BF1C1D"/>
    <w:rsid w:val="00C62591"/>
    <w:rsid w:val="00C646B8"/>
    <w:rsid w:val="00CF26F5"/>
    <w:rsid w:val="00D0358D"/>
    <w:rsid w:val="00D14995"/>
    <w:rsid w:val="00D60632"/>
    <w:rsid w:val="00E06192"/>
    <w:rsid w:val="00E41F18"/>
    <w:rsid w:val="00EC2331"/>
    <w:rsid w:val="00F34CB9"/>
    <w:rsid w:val="00F630B8"/>
    <w:rsid w:val="00F81A39"/>
    <w:rsid w:val="00F8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140206D7-9904-4ADC-8EFC-7682FFB1E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0358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D0358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358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rsid w:val="00D0358D"/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rsid w:val="00D149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rsid w:val="00B56821"/>
    <w:pPr>
      <w:widowControl w:val="0"/>
      <w:autoSpaceDE w:val="0"/>
      <w:autoSpaceDN w:val="0"/>
      <w:adjustRightInd w:val="0"/>
      <w:spacing w:line="264" w:lineRule="exact"/>
      <w:jc w:val="both"/>
    </w:pPr>
  </w:style>
  <w:style w:type="character" w:customStyle="1" w:styleId="FontStyle17">
    <w:name w:val="Font Style17"/>
    <w:rsid w:val="00B5682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rsid w:val="00B56821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customStyle="1" w:styleId="Style6">
    <w:name w:val="Style6"/>
    <w:basedOn w:val="a"/>
    <w:rsid w:val="00B56821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18">
    <w:name w:val="Font Style18"/>
    <w:rsid w:val="00B56821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F823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eftmargin">
    <w:name w:val="left_margin"/>
    <w:basedOn w:val="a"/>
    <w:rsid w:val="000B5BDB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0B5B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B5BDB"/>
  </w:style>
  <w:style w:type="character" w:styleId="a9">
    <w:name w:val="Strong"/>
    <w:basedOn w:val="a0"/>
    <w:uiPriority w:val="22"/>
    <w:qFormat/>
    <w:rsid w:val="00784B8B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F0C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C3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A27C31"/>
    <w:pPr>
      <w:spacing w:after="12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d">
    <w:name w:val="Основной текст Знак"/>
    <w:basedOn w:val="a0"/>
    <w:link w:val="ac"/>
    <w:rsid w:val="00A27C31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4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1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1881</Words>
  <Characters>10726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nobody</dc:creator>
  <cp:keywords/>
  <dc:description/>
  <cp:lastModifiedBy>USER</cp:lastModifiedBy>
  <cp:revision>17</cp:revision>
  <cp:lastPrinted>2016-10-06T13:41:00Z</cp:lastPrinted>
  <dcterms:created xsi:type="dcterms:W3CDTF">2015-09-06T11:05:00Z</dcterms:created>
  <dcterms:modified xsi:type="dcterms:W3CDTF">2016-10-09T21:37:00Z</dcterms:modified>
</cp:coreProperties>
</file>